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D23" w:rsidRDefault="00BF4AB0" w:rsidP="00CE5D23">
      <w:pPr>
        <w:contextualSpacing/>
        <w:jc w:val="center"/>
        <w:rPr>
          <w:rFonts w:ascii="Times New Roman" w:hAnsi="Times New Roman" w:cs="Times New Roman"/>
          <w:b/>
          <w:sz w:val="28"/>
          <w:szCs w:val="28"/>
        </w:rPr>
      </w:pPr>
      <w:bookmarkStart w:id="0" w:name="_GoBack"/>
      <w:bookmarkEnd w:id="0"/>
      <w:r w:rsidRPr="006E219E">
        <w:rPr>
          <w:rFonts w:ascii="Times New Roman" w:hAnsi="Times New Roman" w:cs="Times New Roman"/>
          <w:sz w:val="24"/>
          <w:szCs w:val="24"/>
        </w:rPr>
        <w:t xml:space="preserve">  </w:t>
      </w:r>
      <w:r w:rsidR="00842904">
        <w:rPr>
          <w:rFonts w:ascii="Times New Roman" w:hAnsi="Times New Roman" w:cs="Times New Roman"/>
          <w:b/>
          <w:sz w:val="28"/>
          <w:szCs w:val="28"/>
        </w:rPr>
        <w:t>A316</w:t>
      </w:r>
      <w:r w:rsidR="00CE5D23" w:rsidRPr="000F1216">
        <w:rPr>
          <w:rFonts w:ascii="Times New Roman" w:hAnsi="Times New Roman" w:cs="Times New Roman"/>
          <w:b/>
          <w:sz w:val="28"/>
          <w:szCs w:val="28"/>
        </w:rPr>
        <w:t xml:space="preserve"> Lab Reports</w:t>
      </w:r>
    </w:p>
    <w:p w:rsidR="00CE5D23" w:rsidRDefault="00CE5D23" w:rsidP="00CE5D23">
      <w:pPr>
        <w:contextualSpacing/>
        <w:rPr>
          <w:rFonts w:ascii="Times New Roman" w:hAnsi="Times New Roman" w:cs="Times New Roman"/>
          <w:sz w:val="24"/>
          <w:szCs w:val="24"/>
        </w:rPr>
      </w:pPr>
    </w:p>
    <w:p w:rsidR="00CE5D23" w:rsidRDefault="00842904" w:rsidP="00CE5D23">
      <w:pPr>
        <w:contextualSpacing/>
        <w:rPr>
          <w:rFonts w:ascii="Times New Roman" w:hAnsi="Times New Roman" w:cs="Times New Roman"/>
          <w:sz w:val="24"/>
          <w:szCs w:val="24"/>
        </w:rPr>
      </w:pPr>
      <w:r>
        <w:rPr>
          <w:rFonts w:ascii="Times New Roman" w:hAnsi="Times New Roman" w:cs="Times New Roman"/>
          <w:sz w:val="24"/>
          <w:szCs w:val="24"/>
        </w:rPr>
        <w:t>A316</w:t>
      </w:r>
      <w:r w:rsidR="00CE5D23">
        <w:rPr>
          <w:rFonts w:ascii="Times New Roman" w:hAnsi="Times New Roman" w:cs="Times New Roman"/>
          <w:sz w:val="24"/>
          <w:szCs w:val="24"/>
        </w:rPr>
        <w:t xml:space="preserve"> lab reports will consist of t</w:t>
      </w:r>
      <w:r w:rsidR="00CE5D23" w:rsidRPr="00272E44">
        <w:rPr>
          <w:rFonts w:ascii="Times New Roman" w:hAnsi="Times New Roman" w:cs="Times New Roman"/>
          <w:sz w:val="24"/>
          <w:szCs w:val="24"/>
        </w:rPr>
        <w:t>he organizatio</w:t>
      </w:r>
      <w:r>
        <w:rPr>
          <w:rFonts w:ascii="Times New Roman" w:hAnsi="Times New Roman" w:cs="Times New Roman"/>
          <w:sz w:val="24"/>
          <w:szCs w:val="24"/>
        </w:rPr>
        <w:t xml:space="preserve">nal structure used in the journal Analytical Chemistry.  </w:t>
      </w:r>
      <w:proofErr w:type="gramStart"/>
      <w:r>
        <w:rPr>
          <w:rFonts w:ascii="Times New Roman" w:hAnsi="Times New Roman" w:cs="Times New Roman"/>
          <w:sz w:val="24"/>
          <w:szCs w:val="24"/>
        </w:rPr>
        <w:t>Abstract, Introduction, Experimental, Results and Discussion, and Conclusion.</w:t>
      </w:r>
      <w:proofErr w:type="gramEnd"/>
      <w:r>
        <w:rPr>
          <w:rFonts w:ascii="Times New Roman" w:hAnsi="Times New Roman" w:cs="Times New Roman"/>
          <w:sz w:val="24"/>
          <w:szCs w:val="24"/>
        </w:rPr>
        <w:t xml:space="preserve">  </w:t>
      </w:r>
      <w:r w:rsidR="00CE5D23" w:rsidRPr="00272E44">
        <w:rPr>
          <w:rFonts w:ascii="Times New Roman" w:hAnsi="Times New Roman" w:cs="Times New Roman"/>
          <w:sz w:val="24"/>
          <w:szCs w:val="24"/>
        </w:rPr>
        <w:t xml:space="preserve"> </w:t>
      </w:r>
    </w:p>
    <w:p w:rsidR="00CE5D23" w:rsidRDefault="00CE5D23" w:rsidP="00CE5D23">
      <w:pPr>
        <w:contextualSpacing/>
        <w:rPr>
          <w:rFonts w:ascii="Times New Roman" w:hAnsi="Times New Roman" w:cs="Times New Roman"/>
          <w:sz w:val="24"/>
          <w:szCs w:val="24"/>
        </w:rPr>
      </w:pPr>
    </w:p>
    <w:p w:rsidR="00842904" w:rsidRPr="00DC33D6" w:rsidRDefault="0073725A" w:rsidP="00CE5D23">
      <w:pPr>
        <w:contextualSpacing/>
        <w:rPr>
          <w:rFonts w:ascii="Times New Roman" w:hAnsi="Times New Roman" w:cs="Times New Roman"/>
          <w:b/>
          <w:sz w:val="24"/>
          <w:szCs w:val="24"/>
          <w:u w:val="single"/>
        </w:rPr>
      </w:pPr>
      <w:r>
        <w:rPr>
          <w:rFonts w:ascii="Times New Roman" w:hAnsi="Times New Roman" w:cs="Times New Roman"/>
          <w:b/>
          <w:sz w:val="24"/>
          <w:szCs w:val="24"/>
          <w:u w:val="single"/>
        </w:rPr>
        <w:t xml:space="preserve">I. </w:t>
      </w:r>
      <w:r w:rsidR="00842904" w:rsidRPr="00DC33D6">
        <w:rPr>
          <w:rFonts w:ascii="Times New Roman" w:hAnsi="Times New Roman" w:cs="Times New Roman"/>
          <w:b/>
          <w:sz w:val="24"/>
          <w:szCs w:val="24"/>
          <w:u w:val="single"/>
        </w:rPr>
        <w:t>Developing a Title</w:t>
      </w:r>
      <w:proofErr w:type="gramStart"/>
      <w:r w:rsidR="00842904" w:rsidRPr="00DC33D6">
        <w:rPr>
          <w:rFonts w:ascii="Times New Roman" w:hAnsi="Times New Roman" w:cs="Times New Roman"/>
          <w:b/>
          <w:sz w:val="24"/>
          <w:szCs w:val="24"/>
          <w:u w:val="single"/>
        </w:rPr>
        <w:t>:</w:t>
      </w:r>
      <w:r w:rsidR="00842904" w:rsidRPr="00DC33D6">
        <w:rPr>
          <w:rFonts w:ascii="Times New Roman" w:hAnsi="Times New Roman" w:cs="Times New Roman"/>
          <w:b/>
          <w:sz w:val="24"/>
          <w:szCs w:val="24"/>
          <w:u w:val="single"/>
          <w:vertAlign w:val="superscript"/>
        </w:rPr>
        <w:t>1</w:t>
      </w:r>
      <w:proofErr w:type="gramEnd"/>
    </w:p>
    <w:p w:rsidR="00842904" w:rsidRPr="00DC33D6" w:rsidRDefault="00842904" w:rsidP="00CE5D23">
      <w:pPr>
        <w:contextualSpacing/>
        <w:rPr>
          <w:rFonts w:ascii="Times New Roman" w:hAnsi="Times New Roman" w:cs="Times New Roman"/>
          <w:b/>
          <w:sz w:val="24"/>
          <w:szCs w:val="24"/>
          <w:u w:val="single"/>
        </w:rPr>
      </w:pPr>
    </w:p>
    <w:p w:rsidR="00842904" w:rsidRDefault="00842904" w:rsidP="00842904">
      <w:pPr>
        <w:spacing w:before="100" w:beforeAutospacing="1" w:after="100" w:afterAutospacing="1" w:line="240" w:lineRule="auto"/>
        <w:contextualSpacing/>
        <w:rPr>
          <w:rFonts w:ascii="Times New Roman" w:eastAsia="Times New Roman" w:hAnsi="Times New Roman" w:cs="Times New Roman"/>
          <w:sz w:val="24"/>
          <w:szCs w:val="24"/>
        </w:rPr>
      </w:pPr>
      <w:r w:rsidRPr="00842904">
        <w:rPr>
          <w:rFonts w:ascii="Times New Roman" w:hAnsi="Times New Roman" w:cs="Times New Roman"/>
          <w:sz w:val="24"/>
          <w:szCs w:val="24"/>
        </w:rPr>
        <w:t xml:space="preserve">Titles should </w:t>
      </w:r>
      <w:r>
        <w:rPr>
          <w:rFonts w:ascii="Times New Roman" w:eastAsia="Times New Roman" w:hAnsi="Times New Roman" w:cs="Times New Roman"/>
          <w:sz w:val="24"/>
          <w:szCs w:val="24"/>
        </w:rPr>
        <w:t>d</w:t>
      </w:r>
      <w:r w:rsidRPr="00842904">
        <w:rPr>
          <w:rFonts w:ascii="Times New Roman" w:eastAsia="Times New Roman" w:hAnsi="Times New Roman" w:cs="Times New Roman"/>
          <w:sz w:val="24"/>
          <w:szCs w:val="24"/>
        </w:rPr>
        <w:t>escribe contents clearly and precisely, so that readers can decide whether to read the report</w:t>
      </w:r>
      <w:r>
        <w:rPr>
          <w:rFonts w:ascii="Times New Roman" w:eastAsia="Times New Roman" w:hAnsi="Times New Roman" w:cs="Times New Roman"/>
          <w:sz w:val="24"/>
          <w:szCs w:val="24"/>
        </w:rPr>
        <w:t>.  K</w:t>
      </w:r>
      <w:r w:rsidRPr="00842904">
        <w:rPr>
          <w:rFonts w:ascii="Times New Roman" w:eastAsia="Times New Roman" w:hAnsi="Times New Roman" w:cs="Times New Roman"/>
          <w:sz w:val="24"/>
          <w:szCs w:val="24"/>
        </w:rPr>
        <w:t>ey words for indexing</w:t>
      </w:r>
      <w:r>
        <w:rPr>
          <w:rFonts w:ascii="Times New Roman" w:eastAsia="Times New Roman" w:hAnsi="Times New Roman" w:cs="Times New Roman"/>
          <w:sz w:val="24"/>
          <w:szCs w:val="24"/>
        </w:rPr>
        <w:t xml:space="preserve"> should be provided. </w:t>
      </w:r>
      <w:r w:rsidRPr="00842904">
        <w:rPr>
          <w:rFonts w:ascii="Times New Roman" w:eastAsia="Times New Roman" w:hAnsi="Times New Roman" w:cs="Times New Roman"/>
          <w:sz w:val="24"/>
          <w:szCs w:val="24"/>
        </w:rPr>
        <w:t xml:space="preserve">Titles should not Include wasted words such as "studies on," "an investigation of", </w:t>
      </w:r>
      <w:proofErr w:type="gramStart"/>
      <w:r w:rsidRPr="00842904">
        <w:rPr>
          <w:rFonts w:ascii="Times New Roman" w:eastAsia="Times New Roman" w:hAnsi="Times New Roman" w:cs="Times New Roman"/>
          <w:sz w:val="24"/>
          <w:szCs w:val="24"/>
        </w:rPr>
        <w:t>use</w:t>
      </w:r>
      <w:proofErr w:type="gramEnd"/>
      <w:r w:rsidRPr="00842904">
        <w:rPr>
          <w:rFonts w:ascii="Times New Roman" w:eastAsia="Times New Roman" w:hAnsi="Times New Roman" w:cs="Times New Roman"/>
          <w:sz w:val="24"/>
          <w:szCs w:val="24"/>
        </w:rPr>
        <w:t xml:space="preserve"> abbreviations and jargon, or use "cute" language</w:t>
      </w:r>
      <w:r>
        <w:rPr>
          <w:rFonts w:ascii="Times New Roman" w:eastAsia="Times New Roman" w:hAnsi="Times New Roman" w:cs="Times New Roman"/>
          <w:sz w:val="24"/>
          <w:szCs w:val="24"/>
        </w:rPr>
        <w:t>.</w:t>
      </w:r>
    </w:p>
    <w:p w:rsidR="00842904" w:rsidRDefault="00842904" w:rsidP="00842904">
      <w:pPr>
        <w:spacing w:before="100" w:beforeAutospacing="1" w:after="100" w:afterAutospacing="1" w:line="240" w:lineRule="auto"/>
        <w:contextualSpacing/>
        <w:rPr>
          <w:rFonts w:ascii="Times New Roman" w:eastAsia="Times New Roman" w:hAnsi="Times New Roman" w:cs="Times New Roman"/>
          <w:sz w:val="24"/>
          <w:szCs w:val="24"/>
        </w:rPr>
      </w:pPr>
    </w:p>
    <w:p w:rsidR="00842904" w:rsidRPr="00842904" w:rsidRDefault="00842904" w:rsidP="00842904">
      <w:pPr>
        <w:spacing w:before="100" w:beforeAutospacing="1" w:after="100" w:afterAutospacing="1" w:line="240" w:lineRule="auto"/>
        <w:contextualSpacing/>
        <w:rPr>
          <w:rFonts w:ascii="Times New Roman" w:eastAsia="Times New Roman" w:hAnsi="Times New Roman" w:cs="Times New Roman"/>
          <w:sz w:val="24"/>
          <w:szCs w:val="24"/>
        </w:rPr>
      </w:pPr>
      <w:r w:rsidRPr="00842904">
        <w:rPr>
          <w:rFonts w:ascii="Times New Roman" w:eastAsia="Times New Roman" w:hAnsi="Times New Roman" w:cs="Times New Roman"/>
          <w:sz w:val="24"/>
          <w:szCs w:val="24"/>
        </w:rPr>
        <w:t>Good Title: The Relationship of Luteinizing Hormone to Obesity in the Zucker Rat</w:t>
      </w:r>
    </w:p>
    <w:p w:rsidR="00842904" w:rsidRPr="00842904" w:rsidRDefault="00842904" w:rsidP="00842904">
      <w:pPr>
        <w:spacing w:before="100" w:beforeAutospacing="1" w:after="100" w:afterAutospacing="1" w:line="240" w:lineRule="auto"/>
        <w:contextualSpacing/>
        <w:rPr>
          <w:rFonts w:ascii="Times New Roman" w:eastAsia="Times New Roman" w:hAnsi="Times New Roman" w:cs="Times New Roman"/>
          <w:sz w:val="24"/>
          <w:szCs w:val="24"/>
        </w:rPr>
      </w:pPr>
      <w:r w:rsidRPr="00842904">
        <w:rPr>
          <w:rFonts w:ascii="Times New Roman" w:hAnsi="Times New Roman" w:cs="Times New Roman"/>
          <w:sz w:val="24"/>
          <w:szCs w:val="24"/>
        </w:rPr>
        <w:t xml:space="preserve">Poor Titles: </w:t>
      </w:r>
      <w:r w:rsidRPr="00842904">
        <w:rPr>
          <w:rFonts w:ascii="Times New Roman" w:eastAsia="Times New Roman" w:hAnsi="Times New Roman" w:cs="Times New Roman"/>
          <w:sz w:val="24"/>
          <w:szCs w:val="24"/>
        </w:rPr>
        <w:t>An Investigation of Hormone Secretion and Weight in Rats</w:t>
      </w:r>
    </w:p>
    <w:p w:rsidR="00842904" w:rsidRPr="00842904" w:rsidRDefault="00842904" w:rsidP="00842904">
      <w:pPr>
        <w:spacing w:before="100" w:beforeAutospacing="1" w:after="100" w:afterAutospacing="1" w:line="240" w:lineRule="auto"/>
        <w:ind w:firstLine="720"/>
        <w:contextualSpacing/>
        <w:rPr>
          <w:rFonts w:ascii="Times New Roman" w:eastAsia="Times New Roman" w:hAnsi="Times New Roman" w:cs="Times New Roman"/>
          <w:sz w:val="24"/>
          <w:szCs w:val="24"/>
        </w:rPr>
      </w:pPr>
      <w:r w:rsidRPr="00842904">
        <w:rPr>
          <w:rFonts w:ascii="Times New Roman" w:eastAsia="Times New Roman" w:hAnsi="Times New Roman" w:cs="Times New Roman"/>
          <w:sz w:val="24"/>
          <w:szCs w:val="24"/>
        </w:rPr>
        <w:t xml:space="preserve">        Fat Rats: Are Their Hormones Different?</w:t>
      </w:r>
    </w:p>
    <w:p w:rsidR="00842904" w:rsidRPr="00842904" w:rsidRDefault="00842904" w:rsidP="00842904">
      <w:pPr>
        <w:contextualSpacing/>
        <w:rPr>
          <w:rFonts w:ascii="Times New Roman" w:hAnsi="Times New Roman" w:cs="Times New Roman"/>
          <w:sz w:val="24"/>
          <w:szCs w:val="24"/>
        </w:rPr>
      </w:pPr>
    </w:p>
    <w:p w:rsidR="00DC33D6" w:rsidRDefault="0073725A" w:rsidP="00842904">
      <w:pPr>
        <w:contextualSpacing/>
        <w:rPr>
          <w:rFonts w:ascii="Times New Roman" w:hAnsi="Times New Roman" w:cs="Times New Roman"/>
          <w:sz w:val="24"/>
          <w:szCs w:val="24"/>
        </w:rPr>
      </w:pPr>
      <w:r>
        <w:rPr>
          <w:rFonts w:ascii="Times New Roman" w:hAnsi="Times New Roman" w:cs="Times New Roman"/>
          <w:b/>
          <w:sz w:val="24"/>
          <w:szCs w:val="24"/>
          <w:u w:val="single"/>
        </w:rPr>
        <w:t xml:space="preserve">II. </w:t>
      </w:r>
      <w:r w:rsidR="00842904" w:rsidRPr="00DC33D6">
        <w:rPr>
          <w:rFonts w:ascii="Times New Roman" w:hAnsi="Times New Roman" w:cs="Times New Roman"/>
          <w:b/>
          <w:sz w:val="24"/>
          <w:szCs w:val="24"/>
          <w:u w:val="single"/>
        </w:rPr>
        <w:t>Abstract</w:t>
      </w:r>
      <w:proofErr w:type="gramStart"/>
      <w:r w:rsidR="00842904" w:rsidRPr="00DC33D6">
        <w:rPr>
          <w:rFonts w:ascii="Times New Roman" w:hAnsi="Times New Roman" w:cs="Times New Roman"/>
          <w:b/>
          <w:sz w:val="24"/>
          <w:szCs w:val="24"/>
          <w:u w:val="single"/>
        </w:rPr>
        <w:t>:</w:t>
      </w:r>
      <w:r w:rsidR="00C6546A" w:rsidRPr="00C6546A">
        <w:rPr>
          <w:rFonts w:ascii="Times New Roman" w:hAnsi="Times New Roman" w:cs="Times New Roman"/>
          <w:sz w:val="24"/>
          <w:szCs w:val="24"/>
          <w:vertAlign w:val="superscript"/>
        </w:rPr>
        <w:t>3</w:t>
      </w:r>
      <w:proofErr w:type="gramEnd"/>
      <w:r w:rsidR="00842904">
        <w:rPr>
          <w:rFonts w:ascii="Times New Roman" w:hAnsi="Times New Roman" w:cs="Times New Roman"/>
          <w:sz w:val="24"/>
          <w:szCs w:val="24"/>
        </w:rPr>
        <w:t xml:space="preserve"> </w:t>
      </w:r>
    </w:p>
    <w:p w:rsidR="00842904" w:rsidRPr="00DC33D6" w:rsidRDefault="00DC33D6" w:rsidP="00842904">
      <w:pPr>
        <w:contextualSpacing/>
        <w:rPr>
          <w:rFonts w:ascii="Times New Roman" w:hAnsi="Times New Roman" w:cs="Times New Roman"/>
          <w:sz w:val="24"/>
          <w:szCs w:val="24"/>
        </w:rPr>
      </w:pPr>
      <w:r>
        <w:rPr>
          <w:rFonts w:ascii="Times New Roman" w:hAnsi="Times New Roman" w:cs="Times New Roman"/>
          <w:sz w:val="24"/>
          <w:szCs w:val="24"/>
        </w:rPr>
        <w:t xml:space="preserve">This section is a </w:t>
      </w:r>
      <w:r w:rsidRPr="00DC33D6">
        <w:rPr>
          <w:rFonts w:ascii="Times New Roman" w:hAnsi="Times New Roman" w:cs="Times New Roman"/>
          <w:sz w:val="24"/>
          <w:szCs w:val="24"/>
        </w:rPr>
        <w:t>c</w:t>
      </w:r>
      <w:r w:rsidR="00842904" w:rsidRPr="00DC33D6">
        <w:rPr>
          <w:rFonts w:ascii="Times New Roman" w:hAnsi="Times New Roman" w:cs="Times New Roman"/>
          <w:bCs/>
          <w:sz w:val="24"/>
          <w:szCs w:val="24"/>
        </w:rPr>
        <w:t>omplete but concise summary of y</w:t>
      </w:r>
      <w:r>
        <w:rPr>
          <w:rFonts w:ascii="Times New Roman" w:hAnsi="Times New Roman" w:cs="Times New Roman"/>
          <w:bCs/>
          <w:sz w:val="24"/>
          <w:szCs w:val="24"/>
        </w:rPr>
        <w:t xml:space="preserve">our work and should include the following information is less than 200 words. </w:t>
      </w:r>
    </w:p>
    <w:p w:rsidR="00842904" w:rsidRPr="00842904" w:rsidRDefault="00842904" w:rsidP="00842904">
      <w:pPr>
        <w:contextualSpacing/>
        <w:rPr>
          <w:rFonts w:ascii="Times New Roman" w:hAnsi="Times New Roman" w:cs="Times New Roman"/>
          <w:sz w:val="24"/>
          <w:szCs w:val="24"/>
        </w:rPr>
      </w:pPr>
      <w:r w:rsidRPr="00DC33D6">
        <w:rPr>
          <w:rFonts w:ascii="Times New Roman" w:hAnsi="Times New Roman" w:cs="Times New Roman"/>
          <w:bCs/>
          <w:sz w:val="24"/>
          <w:szCs w:val="24"/>
        </w:rPr>
        <w:t>1) Motivation:</w:t>
      </w:r>
      <w:r w:rsidR="00C6546A">
        <w:rPr>
          <w:rFonts w:ascii="Times New Roman" w:hAnsi="Times New Roman" w:cs="Times New Roman"/>
          <w:sz w:val="24"/>
          <w:szCs w:val="24"/>
        </w:rPr>
        <w:t xml:space="preserve">  </w:t>
      </w:r>
      <w:r w:rsidRPr="00842904">
        <w:rPr>
          <w:rFonts w:ascii="Times New Roman" w:hAnsi="Times New Roman" w:cs="Times New Roman"/>
          <w:i/>
          <w:iCs/>
          <w:sz w:val="24"/>
          <w:szCs w:val="24"/>
        </w:rPr>
        <w:t>Why do we care</w:t>
      </w:r>
      <w:r w:rsidRPr="00842904">
        <w:rPr>
          <w:rFonts w:ascii="Times New Roman" w:hAnsi="Times New Roman" w:cs="Times New Roman"/>
          <w:sz w:val="24"/>
          <w:szCs w:val="24"/>
        </w:rPr>
        <w:t xml:space="preserve"> about the problem and the results? </w:t>
      </w:r>
    </w:p>
    <w:p w:rsidR="00842904" w:rsidRPr="00842904" w:rsidRDefault="00842904" w:rsidP="00842904">
      <w:pPr>
        <w:contextualSpacing/>
        <w:rPr>
          <w:rFonts w:ascii="Times New Roman" w:hAnsi="Times New Roman" w:cs="Times New Roman"/>
          <w:sz w:val="24"/>
          <w:szCs w:val="24"/>
        </w:rPr>
      </w:pPr>
      <w:r w:rsidRPr="00842904">
        <w:rPr>
          <w:rFonts w:ascii="Times New Roman" w:hAnsi="Times New Roman" w:cs="Times New Roman"/>
          <w:b/>
          <w:bCs/>
          <w:sz w:val="24"/>
          <w:szCs w:val="24"/>
        </w:rPr>
        <w:t>2) Problem statement:</w:t>
      </w:r>
      <w:r w:rsidR="00C6546A">
        <w:rPr>
          <w:rFonts w:ascii="Times New Roman" w:hAnsi="Times New Roman" w:cs="Times New Roman"/>
          <w:sz w:val="24"/>
          <w:szCs w:val="24"/>
        </w:rPr>
        <w:t xml:space="preserve"> </w:t>
      </w:r>
      <w:r w:rsidRPr="00842904">
        <w:rPr>
          <w:rFonts w:ascii="Times New Roman" w:hAnsi="Times New Roman" w:cs="Times New Roman"/>
          <w:sz w:val="24"/>
          <w:szCs w:val="24"/>
        </w:rPr>
        <w:t xml:space="preserve">What </w:t>
      </w:r>
      <w:r w:rsidRPr="00842904">
        <w:rPr>
          <w:rFonts w:ascii="Times New Roman" w:hAnsi="Times New Roman" w:cs="Times New Roman"/>
          <w:i/>
          <w:iCs/>
          <w:sz w:val="24"/>
          <w:szCs w:val="24"/>
        </w:rPr>
        <w:t>problem</w:t>
      </w:r>
      <w:r w:rsidRPr="00842904">
        <w:rPr>
          <w:rFonts w:ascii="Times New Roman" w:hAnsi="Times New Roman" w:cs="Times New Roman"/>
          <w:sz w:val="24"/>
          <w:szCs w:val="24"/>
        </w:rPr>
        <w:t xml:space="preserve"> are you trying to solve? What is the </w:t>
      </w:r>
      <w:r w:rsidRPr="00842904">
        <w:rPr>
          <w:rFonts w:ascii="Times New Roman" w:hAnsi="Times New Roman" w:cs="Times New Roman"/>
          <w:i/>
          <w:iCs/>
          <w:sz w:val="24"/>
          <w:szCs w:val="24"/>
        </w:rPr>
        <w:t>scope</w:t>
      </w:r>
      <w:r w:rsidRPr="00842904">
        <w:rPr>
          <w:rFonts w:ascii="Times New Roman" w:hAnsi="Times New Roman" w:cs="Times New Roman"/>
          <w:sz w:val="24"/>
          <w:szCs w:val="24"/>
        </w:rPr>
        <w:t xml:space="preserve"> of your work (a generalized approach, or for a specific situation)? </w:t>
      </w:r>
    </w:p>
    <w:p w:rsidR="00842904" w:rsidRPr="00842904" w:rsidRDefault="00842904" w:rsidP="00842904">
      <w:pPr>
        <w:contextualSpacing/>
        <w:rPr>
          <w:rFonts w:ascii="Times New Roman" w:hAnsi="Times New Roman" w:cs="Times New Roman"/>
          <w:sz w:val="24"/>
          <w:szCs w:val="24"/>
        </w:rPr>
      </w:pPr>
      <w:r w:rsidRPr="00842904">
        <w:rPr>
          <w:rFonts w:ascii="Times New Roman" w:hAnsi="Times New Roman" w:cs="Times New Roman"/>
          <w:b/>
          <w:bCs/>
          <w:sz w:val="24"/>
          <w:szCs w:val="24"/>
        </w:rPr>
        <w:t>3) Approach:</w:t>
      </w:r>
      <w:r w:rsidR="00C6546A">
        <w:rPr>
          <w:rFonts w:ascii="Times New Roman" w:hAnsi="Times New Roman" w:cs="Times New Roman"/>
          <w:sz w:val="24"/>
          <w:szCs w:val="24"/>
        </w:rPr>
        <w:t xml:space="preserve"> </w:t>
      </w:r>
      <w:r w:rsidRPr="00842904">
        <w:rPr>
          <w:rFonts w:ascii="Times New Roman" w:hAnsi="Times New Roman" w:cs="Times New Roman"/>
          <w:i/>
          <w:iCs/>
          <w:sz w:val="24"/>
          <w:szCs w:val="24"/>
        </w:rPr>
        <w:t>How did you go about solving</w:t>
      </w:r>
      <w:r w:rsidRPr="00842904">
        <w:rPr>
          <w:rFonts w:ascii="Times New Roman" w:hAnsi="Times New Roman" w:cs="Times New Roman"/>
          <w:sz w:val="24"/>
          <w:szCs w:val="24"/>
        </w:rPr>
        <w:t xml:space="preserve"> or making progress on the problem? </w:t>
      </w:r>
    </w:p>
    <w:p w:rsidR="00842904" w:rsidRPr="00842904" w:rsidRDefault="00842904" w:rsidP="00842904">
      <w:pPr>
        <w:contextualSpacing/>
        <w:rPr>
          <w:rFonts w:ascii="Times New Roman" w:hAnsi="Times New Roman" w:cs="Times New Roman"/>
          <w:sz w:val="24"/>
          <w:szCs w:val="24"/>
        </w:rPr>
      </w:pPr>
      <w:r w:rsidRPr="00842904">
        <w:rPr>
          <w:rFonts w:ascii="Times New Roman" w:hAnsi="Times New Roman" w:cs="Times New Roman"/>
          <w:b/>
          <w:bCs/>
          <w:sz w:val="24"/>
          <w:szCs w:val="24"/>
        </w:rPr>
        <w:t>4) Results:</w:t>
      </w:r>
      <w:r w:rsidR="00C6546A">
        <w:rPr>
          <w:rFonts w:ascii="Times New Roman" w:hAnsi="Times New Roman" w:cs="Times New Roman"/>
          <w:sz w:val="24"/>
          <w:szCs w:val="24"/>
        </w:rPr>
        <w:t xml:space="preserve"> </w:t>
      </w:r>
      <w:r w:rsidRPr="00842904">
        <w:rPr>
          <w:rFonts w:ascii="Times New Roman" w:hAnsi="Times New Roman" w:cs="Times New Roman"/>
          <w:i/>
          <w:iCs/>
          <w:sz w:val="24"/>
          <w:szCs w:val="24"/>
        </w:rPr>
        <w:t>What's the answer?</w:t>
      </w:r>
      <w:r w:rsidRPr="00842904">
        <w:rPr>
          <w:rFonts w:ascii="Times New Roman" w:hAnsi="Times New Roman" w:cs="Times New Roman"/>
          <w:sz w:val="24"/>
          <w:szCs w:val="24"/>
        </w:rPr>
        <w:t xml:space="preserve">  Put the result there, in numbers. </w:t>
      </w:r>
    </w:p>
    <w:p w:rsidR="00842904" w:rsidRPr="00842904" w:rsidRDefault="00842904" w:rsidP="00842904">
      <w:pPr>
        <w:contextualSpacing/>
        <w:rPr>
          <w:rFonts w:ascii="Times New Roman" w:hAnsi="Times New Roman" w:cs="Times New Roman"/>
          <w:sz w:val="24"/>
          <w:szCs w:val="24"/>
        </w:rPr>
      </w:pPr>
      <w:r w:rsidRPr="00842904">
        <w:rPr>
          <w:rFonts w:ascii="Times New Roman" w:hAnsi="Times New Roman" w:cs="Times New Roman"/>
          <w:b/>
          <w:bCs/>
          <w:sz w:val="24"/>
          <w:szCs w:val="24"/>
        </w:rPr>
        <w:t>5) Conclusions:</w:t>
      </w:r>
      <w:r w:rsidR="00C6546A">
        <w:rPr>
          <w:rFonts w:ascii="Times New Roman" w:hAnsi="Times New Roman" w:cs="Times New Roman"/>
          <w:sz w:val="24"/>
          <w:szCs w:val="24"/>
        </w:rPr>
        <w:t xml:space="preserve"> </w:t>
      </w:r>
      <w:r w:rsidRPr="00842904">
        <w:rPr>
          <w:rFonts w:ascii="Times New Roman" w:hAnsi="Times New Roman" w:cs="Times New Roman"/>
          <w:i/>
          <w:iCs/>
          <w:sz w:val="24"/>
          <w:szCs w:val="24"/>
        </w:rPr>
        <w:t>What are the implications</w:t>
      </w:r>
      <w:r w:rsidRPr="00842904">
        <w:rPr>
          <w:rFonts w:ascii="Times New Roman" w:hAnsi="Times New Roman" w:cs="Times New Roman"/>
          <w:sz w:val="24"/>
          <w:szCs w:val="24"/>
        </w:rPr>
        <w:t xml:space="preserve"> of your answer? </w:t>
      </w:r>
    </w:p>
    <w:p w:rsidR="00C6546A" w:rsidRDefault="00C6546A" w:rsidP="00842904">
      <w:pPr>
        <w:contextualSpacing/>
        <w:rPr>
          <w:rFonts w:ascii="Times New Roman" w:hAnsi="Times New Roman" w:cs="Times New Roman"/>
          <w:sz w:val="24"/>
          <w:szCs w:val="24"/>
        </w:rPr>
      </w:pPr>
    </w:p>
    <w:p w:rsidR="00842904" w:rsidRPr="00842904" w:rsidRDefault="00842904" w:rsidP="00842904">
      <w:pPr>
        <w:contextualSpacing/>
        <w:rPr>
          <w:rFonts w:ascii="Times New Roman" w:hAnsi="Times New Roman" w:cs="Times New Roman"/>
          <w:sz w:val="24"/>
          <w:szCs w:val="24"/>
        </w:rPr>
      </w:pPr>
      <w:r w:rsidRPr="00842904">
        <w:rPr>
          <w:rFonts w:ascii="Times New Roman" w:hAnsi="Times New Roman" w:cs="Times New Roman"/>
          <w:sz w:val="24"/>
          <w:szCs w:val="24"/>
        </w:rPr>
        <w:t xml:space="preserve">Writing an efficient abstract is hard work, but will repay you with increased impact on the world by enticing people to read your publications. </w:t>
      </w:r>
    </w:p>
    <w:p w:rsidR="00842904" w:rsidRPr="00842904" w:rsidRDefault="00842904" w:rsidP="00842904">
      <w:pPr>
        <w:contextualSpacing/>
        <w:rPr>
          <w:rFonts w:ascii="Times New Roman" w:hAnsi="Times New Roman" w:cs="Times New Roman"/>
          <w:sz w:val="24"/>
          <w:szCs w:val="24"/>
        </w:rPr>
      </w:pPr>
    </w:p>
    <w:p w:rsidR="00C6546A" w:rsidRPr="00DC33D6" w:rsidRDefault="0073725A" w:rsidP="00CE5D23">
      <w:pPr>
        <w:contextualSpacing/>
        <w:rPr>
          <w:rFonts w:ascii="Times New Roman" w:hAnsi="Times New Roman" w:cs="Times New Roman"/>
          <w:b/>
          <w:sz w:val="24"/>
          <w:szCs w:val="24"/>
          <w:u w:val="single"/>
        </w:rPr>
      </w:pPr>
      <w:r>
        <w:rPr>
          <w:rFonts w:ascii="Times New Roman" w:hAnsi="Times New Roman" w:cs="Times New Roman"/>
          <w:b/>
          <w:sz w:val="24"/>
          <w:szCs w:val="24"/>
          <w:u w:val="single"/>
        </w:rPr>
        <w:t xml:space="preserve">III. </w:t>
      </w:r>
      <w:r w:rsidR="00DC33D6" w:rsidRPr="00DC33D6">
        <w:rPr>
          <w:rFonts w:ascii="Times New Roman" w:hAnsi="Times New Roman" w:cs="Times New Roman"/>
          <w:b/>
          <w:sz w:val="24"/>
          <w:szCs w:val="24"/>
          <w:u w:val="single"/>
        </w:rPr>
        <w:t>Introduction:</w:t>
      </w:r>
    </w:p>
    <w:p w:rsidR="00DC33D6" w:rsidRPr="00E949E5" w:rsidRDefault="00DC33D6" w:rsidP="00DC33D6">
      <w:pPr>
        <w:spacing w:before="100" w:beforeAutospacing="1" w:after="100" w:afterAutospacing="1" w:line="240" w:lineRule="auto"/>
        <w:contextualSpacing/>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good introduction is a clear statement of the problem or project and the reasons for studying it.  This information should be contained in the first few sentences.  Give a concise and appropriate background discussion of the problem and the significance, scope, and limits of the work.  Outline what has been done before by citing pertinent literature, but do not include a general survey of semi-relevant literature.  State how your work </w:t>
      </w:r>
      <w:proofErr w:type="gramStart"/>
      <w:r>
        <w:rPr>
          <w:rFonts w:ascii="Times New Roman" w:eastAsia="Times New Roman" w:hAnsi="Times New Roman" w:cs="Times New Roman"/>
          <w:bCs/>
          <w:sz w:val="24"/>
          <w:szCs w:val="24"/>
        </w:rPr>
        <w:t>differs</w:t>
      </w:r>
      <w:proofErr w:type="gramEnd"/>
      <w:r>
        <w:rPr>
          <w:rFonts w:ascii="Times New Roman" w:eastAsia="Times New Roman" w:hAnsi="Times New Roman" w:cs="Times New Roman"/>
          <w:bCs/>
          <w:sz w:val="24"/>
          <w:szCs w:val="24"/>
        </w:rPr>
        <w:t xml:space="preserve"> form or is related to work previously published.”</w:t>
      </w:r>
      <w:r w:rsidRPr="00DC33D6">
        <w:rPr>
          <w:rFonts w:ascii="Times New Roman" w:eastAsia="Times New Roman" w:hAnsi="Times New Roman" w:cs="Times New Roman"/>
          <w:bCs/>
          <w:sz w:val="24"/>
          <w:szCs w:val="24"/>
          <w:vertAlign w:val="superscript"/>
        </w:rPr>
        <w:t>3</w:t>
      </w:r>
    </w:p>
    <w:p w:rsidR="00DC33D6" w:rsidRDefault="00DC33D6" w:rsidP="00CE5D23">
      <w:pPr>
        <w:contextualSpacing/>
        <w:rPr>
          <w:rFonts w:ascii="Times New Roman" w:hAnsi="Times New Roman" w:cs="Times New Roman"/>
          <w:sz w:val="24"/>
          <w:szCs w:val="24"/>
        </w:rPr>
      </w:pPr>
    </w:p>
    <w:p w:rsidR="00DC33D6" w:rsidRDefault="00DC33D6" w:rsidP="00CE5D23">
      <w:pPr>
        <w:contextualSpacing/>
        <w:rPr>
          <w:rFonts w:ascii="Times New Roman" w:hAnsi="Times New Roman" w:cs="Times New Roman"/>
          <w:sz w:val="24"/>
          <w:szCs w:val="24"/>
        </w:rPr>
      </w:pPr>
      <w:r>
        <w:rPr>
          <w:rFonts w:ascii="Times New Roman" w:hAnsi="Times New Roman" w:cs="Times New Roman"/>
          <w:sz w:val="24"/>
          <w:szCs w:val="24"/>
        </w:rPr>
        <w:t>The following questions should be addressed in the Introduction section.</w:t>
      </w:r>
      <w:r w:rsidR="001D688F" w:rsidRPr="001D688F">
        <w:rPr>
          <w:rFonts w:ascii="Times New Roman" w:hAnsi="Times New Roman" w:cs="Times New Roman"/>
          <w:sz w:val="24"/>
          <w:szCs w:val="24"/>
          <w:vertAlign w:val="superscript"/>
        </w:rPr>
        <w:t>1</w:t>
      </w:r>
    </w:p>
    <w:p w:rsidR="00DC33D6" w:rsidRDefault="00DC33D6" w:rsidP="00DC33D6">
      <w:pPr>
        <w:contextualSpacing/>
        <w:rPr>
          <w:rFonts w:ascii="Times New Roman" w:hAnsi="Times New Roman" w:cs="Times New Roman"/>
          <w:sz w:val="24"/>
          <w:szCs w:val="24"/>
        </w:rPr>
      </w:pPr>
      <w:r w:rsidRPr="00DC33D6">
        <w:rPr>
          <w:rFonts w:ascii="Times New Roman" w:hAnsi="Times New Roman" w:cs="Times New Roman"/>
          <w:sz w:val="24"/>
          <w:szCs w:val="24"/>
        </w:rPr>
        <w:t xml:space="preserve">Why is the work important?  </w:t>
      </w:r>
    </w:p>
    <w:p w:rsidR="00DC33D6" w:rsidRDefault="00DC33D6" w:rsidP="00C6546A">
      <w:pPr>
        <w:ind w:left="720"/>
        <w:contextualSpacing/>
        <w:rPr>
          <w:rFonts w:ascii="Times New Roman" w:hAnsi="Times New Roman" w:cs="Times New Roman"/>
          <w:i/>
          <w:sz w:val="24"/>
          <w:szCs w:val="24"/>
        </w:rPr>
      </w:pPr>
      <w:r w:rsidRPr="00DC33D6">
        <w:rPr>
          <w:rFonts w:ascii="Times New Roman" w:hAnsi="Times New Roman" w:cs="Times New Roman"/>
          <w:i/>
          <w:sz w:val="24"/>
          <w:szCs w:val="24"/>
        </w:rPr>
        <w:t>What conflict or unanswered question will your research address?  What findings are you challenging or extending? Review relevant research to provide rationale.</w:t>
      </w:r>
    </w:p>
    <w:p w:rsidR="00DC33D6" w:rsidRDefault="00DC33D6" w:rsidP="00DC33D6">
      <w:pPr>
        <w:contextualSpacing/>
        <w:rPr>
          <w:rFonts w:ascii="Times New Roman" w:hAnsi="Times New Roman" w:cs="Times New Roman"/>
          <w:sz w:val="24"/>
          <w:szCs w:val="24"/>
        </w:rPr>
      </w:pPr>
      <w:r>
        <w:rPr>
          <w:rFonts w:ascii="Times New Roman" w:hAnsi="Times New Roman" w:cs="Times New Roman"/>
          <w:sz w:val="24"/>
          <w:szCs w:val="24"/>
        </w:rPr>
        <w:t xml:space="preserve">What is the purpose?  </w:t>
      </w:r>
    </w:p>
    <w:p w:rsidR="00DC33D6" w:rsidRPr="00DC33D6" w:rsidRDefault="00DC33D6" w:rsidP="00DC33D6">
      <w:pPr>
        <w:contextualSpacing/>
        <w:rPr>
          <w:rFonts w:ascii="Times New Roman" w:hAnsi="Times New Roman" w:cs="Times New Roman"/>
          <w:i/>
          <w:sz w:val="24"/>
          <w:szCs w:val="24"/>
        </w:rPr>
      </w:pPr>
      <w:r>
        <w:rPr>
          <w:rFonts w:ascii="Times New Roman" w:hAnsi="Times New Roman" w:cs="Times New Roman"/>
          <w:sz w:val="24"/>
          <w:szCs w:val="24"/>
        </w:rPr>
        <w:tab/>
      </w:r>
      <w:r w:rsidRPr="00DC33D6">
        <w:rPr>
          <w:rFonts w:ascii="Times New Roman" w:hAnsi="Times New Roman" w:cs="Times New Roman"/>
          <w:i/>
          <w:sz w:val="24"/>
          <w:szCs w:val="24"/>
        </w:rPr>
        <w:t>What question are you answering by carrying out the experiment?</w:t>
      </w:r>
    </w:p>
    <w:p w:rsidR="00DC33D6" w:rsidRDefault="00DC33D6" w:rsidP="00CE5D23">
      <w:pPr>
        <w:contextualSpacing/>
        <w:rPr>
          <w:rFonts w:ascii="Times New Roman" w:hAnsi="Times New Roman" w:cs="Times New Roman"/>
          <w:sz w:val="24"/>
          <w:szCs w:val="24"/>
        </w:rPr>
      </w:pPr>
      <w:r>
        <w:rPr>
          <w:rFonts w:ascii="Times New Roman" w:hAnsi="Times New Roman" w:cs="Times New Roman"/>
          <w:sz w:val="24"/>
          <w:szCs w:val="24"/>
        </w:rPr>
        <w:t>What solution do you propose?</w:t>
      </w:r>
    </w:p>
    <w:p w:rsidR="00DC33D6" w:rsidRPr="00DC33D6" w:rsidRDefault="00DC33D6" w:rsidP="00DC33D6">
      <w:pPr>
        <w:ind w:left="720"/>
        <w:contextualSpacing/>
        <w:rPr>
          <w:rFonts w:ascii="Times New Roman" w:hAnsi="Times New Roman" w:cs="Times New Roman"/>
          <w:sz w:val="24"/>
          <w:szCs w:val="24"/>
        </w:rPr>
      </w:pPr>
      <w:proofErr w:type="gramStart"/>
      <w:r w:rsidRPr="00C6546A">
        <w:rPr>
          <w:rFonts w:ascii="Times New Roman" w:hAnsi="Times New Roman" w:cs="Times New Roman"/>
          <w:i/>
          <w:sz w:val="24"/>
          <w:szCs w:val="24"/>
        </w:rPr>
        <w:t>General experiment design or method.</w:t>
      </w:r>
      <w:proofErr w:type="gramEnd"/>
      <w:r w:rsidRPr="00C6546A">
        <w:rPr>
          <w:rFonts w:ascii="Times New Roman" w:hAnsi="Times New Roman" w:cs="Times New Roman"/>
          <w:i/>
          <w:sz w:val="24"/>
          <w:szCs w:val="24"/>
        </w:rPr>
        <w:t xml:space="preserve">  Include the scientific theory behind chemistry and instrumentation that enables the experiment to be carried out</w:t>
      </w:r>
      <w:r>
        <w:rPr>
          <w:rFonts w:ascii="Times New Roman" w:hAnsi="Times New Roman" w:cs="Times New Roman"/>
          <w:sz w:val="24"/>
          <w:szCs w:val="24"/>
        </w:rPr>
        <w:t xml:space="preserve">. </w:t>
      </w:r>
    </w:p>
    <w:p w:rsidR="00842904" w:rsidRDefault="00842904" w:rsidP="00CE5D23">
      <w:pPr>
        <w:contextualSpacing/>
        <w:rPr>
          <w:rFonts w:ascii="Times New Roman" w:hAnsi="Times New Roman" w:cs="Times New Roman"/>
          <w:sz w:val="24"/>
          <w:szCs w:val="24"/>
        </w:rPr>
      </w:pPr>
    </w:p>
    <w:p w:rsidR="00C6546A" w:rsidRDefault="00C6546A" w:rsidP="00CE5D23">
      <w:pPr>
        <w:contextualSpacing/>
        <w:rPr>
          <w:rFonts w:ascii="Times New Roman" w:hAnsi="Times New Roman" w:cs="Times New Roman"/>
          <w:sz w:val="24"/>
          <w:szCs w:val="24"/>
        </w:rPr>
      </w:pPr>
    </w:p>
    <w:p w:rsidR="00842904" w:rsidRPr="00294746" w:rsidRDefault="0073725A" w:rsidP="00CE5D23">
      <w:pPr>
        <w:contextualSpacing/>
        <w:rPr>
          <w:rFonts w:ascii="Times New Roman" w:hAnsi="Times New Roman" w:cs="Times New Roman"/>
          <w:b/>
          <w:sz w:val="24"/>
          <w:szCs w:val="24"/>
        </w:rPr>
      </w:pPr>
      <w:r>
        <w:rPr>
          <w:rFonts w:ascii="Times New Roman" w:hAnsi="Times New Roman" w:cs="Times New Roman"/>
          <w:b/>
          <w:sz w:val="24"/>
          <w:szCs w:val="24"/>
        </w:rPr>
        <w:t xml:space="preserve">IV. </w:t>
      </w:r>
      <w:r w:rsidR="00294746" w:rsidRPr="00294746">
        <w:rPr>
          <w:rFonts w:ascii="Times New Roman" w:hAnsi="Times New Roman" w:cs="Times New Roman"/>
          <w:b/>
          <w:sz w:val="24"/>
          <w:szCs w:val="24"/>
        </w:rPr>
        <w:t>Experimental</w:t>
      </w:r>
      <w:proofErr w:type="gramStart"/>
      <w:r w:rsidR="00294746" w:rsidRPr="00294746">
        <w:rPr>
          <w:rFonts w:ascii="Times New Roman" w:hAnsi="Times New Roman" w:cs="Times New Roman"/>
          <w:b/>
          <w:sz w:val="24"/>
          <w:szCs w:val="24"/>
        </w:rPr>
        <w:t>:</w:t>
      </w:r>
      <w:r w:rsidR="001D688F" w:rsidRPr="001D688F">
        <w:rPr>
          <w:rFonts w:ascii="Times New Roman" w:hAnsi="Times New Roman" w:cs="Times New Roman"/>
          <w:b/>
          <w:sz w:val="24"/>
          <w:szCs w:val="24"/>
          <w:vertAlign w:val="superscript"/>
        </w:rPr>
        <w:t>1</w:t>
      </w:r>
      <w:proofErr w:type="gramEnd"/>
      <w:r w:rsidR="00294746" w:rsidRPr="00294746">
        <w:rPr>
          <w:rFonts w:ascii="Times New Roman" w:hAnsi="Times New Roman" w:cs="Times New Roman"/>
          <w:b/>
          <w:sz w:val="24"/>
          <w:szCs w:val="24"/>
        </w:rPr>
        <w:t xml:space="preserve"> </w:t>
      </w:r>
    </w:p>
    <w:p w:rsidR="00842904" w:rsidRDefault="00294746" w:rsidP="00CE5D23">
      <w:pPr>
        <w:contextualSpacing/>
        <w:rPr>
          <w:rFonts w:ascii="Times New Roman" w:hAnsi="Times New Roman" w:cs="Times New Roman"/>
          <w:sz w:val="24"/>
          <w:szCs w:val="24"/>
        </w:rPr>
      </w:pPr>
      <w:r>
        <w:rPr>
          <w:rFonts w:ascii="Times New Roman" w:hAnsi="Times New Roman" w:cs="Times New Roman"/>
          <w:sz w:val="24"/>
          <w:szCs w:val="24"/>
        </w:rPr>
        <w:t>Write in sufficient detail so that someone who has already taken A316 could repeat the experiment.  Do not describe basic lab procedures such as solution preparation.</w:t>
      </w:r>
    </w:p>
    <w:p w:rsidR="00294746" w:rsidRDefault="00294746" w:rsidP="00CE5D23">
      <w:pPr>
        <w:contextualSpacing/>
        <w:rPr>
          <w:rFonts w:ascii="Times New Roman" w:hAnsi="Times New Roman" w:cs="Times New Roman"/>
          <w:sz w:val="24"/>
          <w:szCs w:val="24"/>
        </w:rPr>
      </w:pPr>
    </w:p>
    <w:p w:rsidR="00294746" w:rsidRDefault="00294746" w:rsidP="00CE5D23">
      <w:pPr>
        <w:contextualSpacing/>
        <w:rPr>
          <w:rFonts w:ascii="Times New Roman" w:hAnsi="Times New Roman" w:cs="Times New Roman"/>
          <w:sz w:val="24"/>
          <w:szCs w:val="24"/>
        </w:rPr>
      </w:pPr>
      <w:r>
        <w:rPr>
          <w:rFonts w:ascii="Times New Roman" w:hAnsi="Times New Roman" w:cs="Times New Roman"/>
          <w:sz w:val="24"/>
          <w:szCs w:val="24"/>
        </w:rPr>
        <w:t xml:space="preserve">Address the following questions. </w:t>
      </w:r>
    </w:p>
    <w:p w:rsidR="00294746" w:rsidRPr="00294746" w:rsidRDefault="00294746" w:rsidP="00294746">
      <w:pPr>
        <w:contextualSpacing/>
        <w:rPr>
          <w:rFonts w:ascii="Times New Roman" w:hAnsi="Times New Roman" w:cs="Times New Roman"/>
          <w:sz w:val="24"/>
          <w:szCs w:val="24"/>
        </w:rPr>
      </w:pPr>
      <w:r w:rsidRPr="00294746">
        <w:rPr>
          <w:rFonts w:ascii="Times New Roman" w:hAnsi="Times New Roman" w:cs="Times New Roman"/>
          <w:sz w:val="24"/>
          <w:szCs w:val="24"/>
        </w:rPr>
        <w:t>How did you study the problem?</w:t>
      </w:r>
    </w:p>
    <w:p w:rsidR="00294746" w:rsidRPr="00426C92" w:rsidRDefault="00294746" w:rsidP="00294746">
      <w:pPr>
        <w:contextualSpacing/>
        <w:rPr>
          <w:rFonts w:ascii="Times New Roman" w:hAnsi="Times New Roman" w:cs="Times New Roman"/>
          <w:i/>
          <w:sz w:val="24"/>
          <w:szCs w:val="24"/>
        </w:rPr>
      </w:pPr>
      <w:r w:rsidRPr="00294746">
        <w:rPr>
          <w:rFonts w:ascii="Times New Roman" w:hAnsi="Times New Roman" w:cs="Times New Roman"/>
          <w:sz w:val="24"/>
          <w:szCs w:val="24"/>
        </w:rPr>
        <w:tab/>
      </w:r>
      <w:r w:rsidRPr="00426C92">
        <w:rPr>
          <w:rFonts w:ascii="Times New Roman" w:hAnsi="Times New Roman" w:cs="Times New Roman"/>
          <w:i/>
          <w:sz w:val="24"/>
          <w:szCs w:val="24"/>
        </w:rPr>
        <w:t>Briefly explain the type of scientific procedure used.</w:t>
      </w:r>
    </w:p>
    <w:p w:rsidR="00294746" w:rsidRPr="00294746" w:rsidRDefault="00294746" w:rsidP="00294746">
      <w:pPr>
        <w:contextualSpacing/>
        <w:rPr>
          <w:rFonts w:ascii="Times New Roman" w:hAnsi="Times New Roman" w:cs="Times New Roman"/>
          <w:sz w:val="24"/>
          <w:szCs w:val="24"/>
        </w:rPr>
      </w:pPr>
      <w:r w:rsidRPr="00294746">
        <w:rPr>
          <w:rFonts w:ascii="Times New Roman" w:hAnsi="Times New Roman" w:cs="Times New Roman"/>
          <w:sz w:val="24"/>
          <w:szCs w:val="24"/>
        </w:rPr>
        <w:t>What did you use?  (</w:t>
      </w:r>
      <w:proofErr w:type="spellStart"/>
      <w:proofErr w:type="gramStart"/>
      <w:r w:rsidRPr="00294746">
        <w:rPr>
          <w:rFonts w:ascii="Times New Roman" w:hAnsi="Times New Roman" w:cs="Times New Roman"/>
          <w:sz w:val="24"/>
          <w:szCs w:val="24"/>
        </w:rPr>
        <w:t>subheaded</w:t>
      </w:r>
      <w:proofErr w:type="spellEnd"/>
      <w:proofErr w:type="gramEnd"/>
      <w:r w:rsidRPr="00294746">
        <w:rPr>
          <w:rFonts w:ascii="Times New Roman" w:hAnsi="Times New Roman" w:cs="Times New Roman"/>
          <w:sz w:val="24"/>
          <w:szCs w:val="24"/>
        </w:rPr>
        <w:t xml:space="preserve"> as Materials or incorporated into text)</w:t>
      </w:r>
    </w:p>
    <w:p w:rsidR="00294746" w:rsidRPr="00426C92" w:rsidRDefault="00294746" w:rsidP="00294746">
      <w:pPr>
        <w:ind w:firstLine="720"/>
        <w:contextualSpacing/>
        <w:rPr>
          <w:rFonts w:ascii="Times New Roman" w:hAnsi="Times New Roman" w:cs="Times New Roman"/>
          <w:i/>
          <w:sz w:val="24"/>
          <w:szCs w:val="24"/>
        </w:rPr>
      </w:pPr>
      <w:proofErr w:type="gramStart"/>
      <w:r w:rsidRPr="00426C92">
        <w:rPr>
          <w:rFonts w:ascii="Times New Roman" w:hAnsi="Times New Roman" w:cs="Times New Roman"/>
          <w:i/>
          <w:sz w:val="24"/>
          <w:szCs w:val="24"/>
        </w:rPr>
        <w:t>Equipment including manufacturer and model number.</w:t>
      </w:r>
      <w:proofErr w:type="gramEnd"/>
    </w:p>
    <w:p w:rsidR="00294746" w:rsidRPr="00426C92" w:rsidRDefault="00294746" w:rsidP="00426C92">
      <w:pPr>
        <w:ind w:firstLine="720"/>
        <w:contextualSpacing/>
        <w:rPr>
          <w:rFonts w:ascii="Times New Roman" w:hAnsi="Times New Roman" w:cs="Times New Roman"/>
          <w:i/>
          <w:sz w:val="24"/>
          <w:szCs w:val="24"/>
        </w:rPr>
      </w:pPr>
      <w:r w:rsidRPr="00426C92">
        <w:rPr>
          <w:rFonts w:ascii="Times New Roman" w:hAnsi="Times New Roman" w:cs="Times New Roman"/>
          <w:i/>
          <w:sz w:val="24"/>
          <w:szCs w:val="24"/>
        </w:rPr>
        <w:t>Reagents (concentration, manufacturer, lot number)</w:t>
      </w:r>
    </w:p>
    <w:p w:rsidR="00294746" w:rsidRPr="00294746" w:rsidRDefault="00294746" w:rsidP="00294746">
      <w:pPr>
        <w:contextualSpacing/>
        <w:rPr>
          <w:rFonts w:ascii="Times New Roman" w:hAnsi="Times New Roman" w:cs="Times New Roman"/>
          <w:sz w:val="24"/>
          <w:szCs w:val="24"/>
        </w:rPr>
      </w:pPr>
      <w:r w:rsidRPr="00294746">
        <w:rPr>
          <w:rFonts w:ascii="Times New Roman" w:hAnsi="Times New Roman" w:cs="Times New Roman"/>
          <w:sz w:val="24"/>
          <w:szCs w:val="24"/>
        </w:rPr>
        <w:t>How did you proceed?</w:t>
      </w:r>
    </w:p>
    <w:p w:rsidR="00294746" w:rsidRPr="00294746" w:rsidRDefault="00294746" w:rsidP="00294746">
      <w:pPr>
        <w:ind w:left="720"/>
        <w:contextualSpacing/>
        <w:rPr>
          <w:rFonts w:ascii="Times New Roman" w:hAnsi="Times New Roman" w:cs="Times New Roman"/>
          <w:sz w:val="24"/>
          <w:szCs w:val="24"/>
        </w:rPr>
      </w:pPr>
      <w:r w:rsidRPr="00426C92">
        <w:rPr>
          <w:rFonts w:ascii="Times New Roman" w:hAnsi="Times New Roman" w:cs="Times New Roman"/>
          <w:i/>
          <w:sz w:val="24"/>
          <w:szCs w:val="24"/>
        </w:rPr>
        <w:t>Explain the steps you took.  Subheadings are appropriate such as sample preparation, instrument parameters, etc</w:t>
      </w:r>
      <w:r>
        <w:rPr>
          <w:rFonts w:ascii="Times New Roman" w:hAnsi="Times New Roman" w:cs="Times New Roman"/>
          <w:sz w:val="24"/>
          <w:szCs w:val="24"/>
        </w:rPr>
        <w:t xml:space="preserve">. </w:t>
      </w:r>
    </w:p>
    <w:p w:rsidR="00294746" w:rsidRDefault="00294746" w:rsidP="00294746">
      <w:pPr>
        <w:contextualSpacing/>
        <w:rPr>
          <w:rFonts w:ascii="Times New Roman" w:hAnsi="Times New Roman" w:cs="Times New Roman"/>
          <w:sz w:val="24"/>
          <w:szCs w:val="24"/>
        </w:rPr>
      </w:pPr>
    </w:p>
    <w:p w:rsidR="00AA01C5" w:rsidRPr="0073725A" w:rsidRDefault="0073725A" w:rsidP="00AA01C5">
      <w:pPr>
        <w:contextualSpacing/>
        <w:rPr>
          <w:rFonts w:ascii="Times New Roman" w:hAnsi="Times New Roman" w:cs="Times New Roman"/>
          <w:b/>
          <w:sz w:val="24"/>
          <w:szCs w:val="24"/>
          <w:u w:val="single"/>
        </w:rPr>
      </w:pPr>
      <w:r w:rsidRPr="0073725A">
        <w:rPr>
          <w:rFonts w:ascii="Times New Roman" w:hAnsi="Times New Roman" w:cs="Times New Roman"/>
          <w:b/>
          <w:sz w:val="24"/>
          <w:szCs w:val="24"/>
          <w:u w:val="single"/>
        </w:rPr>
        <w:t xml:space="preserve">V. </w:t>
      </w:r>
      <w:r w:rsidR="00AA01C5" w:rsidRPr="0073725A">
        <w:rPr>
          <w:rFonts w:ascii="Times New Roman" w:hAnsi="Times New Roman" w:cs="Times New Roman"/>
          <w:b/>
          <w:sz w:val="24"/>
          <w:szCs w:val="24"/>
          <w:u w:val="single"/>
        </w:rPr>
        <w:t>Results and Discussion:</w:t>
      </w:r>
    </w:p>
    <w:p w:rsidR="00AA01C5" w:rsidRPr="0073725A" w:rsidRDefault="00AA01C5" w:rsidP="00AA01C5">
      <w:pPr>
        <w:contextualSpacing/>
        <w:rPr>
          <w:rFonts w:ascii="Times New Roman" w:hAnsi="Times New Roman" w:cs="Times New Roman"/>
          <w:b/>
          <w:sz w:val="24"/>
          <w:szCs w:val="24"/>
        </w:rPr>
      </w:pPr>
    </w:p>
    <w:p w:rsidR="00AA01C5" w:rsidRPr="00AA01C5" w:rsidRDefault="00AA01C5" w:rsidP="00AA01C5">
      <w:pPr>
        <w:contextualSpacing/>
        <w:rPr>
          <w:rFonts w:ascii="Times New Roman" w:hAnsi="Times New Roman" w:cs="Times New Roman"/>
          <w:sz w:val="24"/>
          <w:szCs w:val="24"/>
        </w:rPr>
      </w:pPr>
      <w:r w:rsidRPr="00AA01C5">
        <w:rPr>
          <w:rFonts w:ascii="Times New Roman" w:hAnsi="Times New Roman" w:cs="Times New Roman"/>
          <w:sz w:val="24"/>
          <w:szCs w:val="24"/>
        </w:rPr>
        <w:t xml:space="preserve">Summarize the data collected and their statistical treatment.  Include only relevant data, but give sufficient detail to justify conclusions.  Use equations, figures, and tables where necessary for clarity and brevity.  A reader should be able to look at a figure or table and not need to refer to text to interpret results.  Even though results are given in a figure there should be an accompanying written description.  The written description should be clear enough that one does not need to view the figure to decipher the meaning. The purpose the discussion is to interpret and compare the results.  Be objective; point out features and limitations of the work.  Relate your results to the original purpose in undertaking the project.  </w:t>
      </w:r>
      <w:proofErr w:type="gramStart"/>
      <w:r w:rsidRPr="00AA01C5">
        <w:rPr>
          <w:rFonts w:ascii="Times New Roman" w:hAnsi="Times New Roman" w:cs="Times New Roman"/>
          <w:sz w:val="24"/>
          <w:szCs w:val="24"/>
        </w:rPr>
        <w:t>Briefly state logical implications of the results.</w:t>
      </w:r>
      <w:proofErr w:type="gramEnd"/>
      <w:r w:rsidRPr="00AA01C5">
        <w:rPr>
          <w:rFonts w:ascii="Times New Roman" w:hAnsi="Times New Roman" w:cs="Times New Roman"/>
          <w:sz w:val="24"/>
          <w:szCs w:val="24"/>
        </w:rPr>
        <w:t xml:space="preserve">  Suggest</w:t>
      </w:r>
      <w:r>
        <w:rPr>
          <w:rFonts w:ascii="Times New Roman" w:hAnsi="Times New Roman" w:cs="Times New Roman"/>
          <w:sz w:val="24"/>
          <w:szCs w:val="24"/>
        </w:rPr>
        <w:t xml:space="preserve"> further study or applications.</w:t>
      </w:r>
      <w:r w:rsidRPr="00AA01C5">
        <w:rPr>
          <w:rFonts w:ascii="Times New Roman" w:hAnsi="Times New Roman" w:cs="Times New Roman"/>
          <w:sz w:val="24"/>
          <w:szCs w:val="24"/>
          <w:vertAlign w:val="superscript"/>
        </w:rPr>
        <w:t>3</w:t>
      </w:r>
    </w:p>
    <w:p w:rsidR="00AA01C5" w:rsidRDefault="00AA01C5" w:rsidP="00294746">
      <w:pPr>
        <w:contextualSpacing/>
        <w:rPr>
          <w:rFonts w:ascii="Times New Roman" w:hAnsi="Times New Roman" w:cs="Times New Roman"/>
          <w:sz w:val="24"/>
          <w:szCs w:val="24"/>
        </w:rPr>
      </w:pPr>
    </w:p>
    <w:p w:rsidR="0073725A" w:rsidRPr="0073725A" w:rsidRDefault="0073725A" w:rsidP="00294746">
      <w:pPr>
        <w:contextualSpacing/>
        <w:rPr>
          <w:rFonts w:ascii="Times New Roman" w:hAnsi="Times New Roman" w:cs="Times New Roman"/>
          <w:i/>
          <w:sz w:val="24"/>
          <w:szCs w:val="24"/>
        </w:rPr>
      </w:pPr>
      <w:r w:rsidRPr="0073725A">
        <w:rPr>
          <w:rFonts w:ascii="Times New Roman" w:hAnsi="Times New Roman" w:cs="Times New Roman"/>
          <w:i/>
          <w:sz w:val="24"/>
          <w:szCs w:val="24"/>
        </w:rPr>
        <w:t>Guidelines for Figures and Tables</w:t>
      </w:r>
      <w:r w:rsidRPr="0073725A">
        <w:rPr>
          <w:rFonts w:ascii="Times New Roman" w:hAnsi="Times New Roman" w:cs="Times New Roman"/>
          <w:i/>
          <w:sz w:val="24"/>
          <w:szCs w:val="24"/>
          <w:vertAlign w:val="superscript"/>
        </w:rPr>
        <w:t>2</w:t>
      </w:r>
    </w:p>
    <w:p w:rsidR="0073725A" w:rsidRPr="00CF0BE6" w:rsidRDefault="0073725A" w:rsidP="0073725A">
      <w:pPr>
        <w:spacing w:before="100" w:beforeAutospacing="1" w:after="100" w:afterAutospacing="1" w:line="240" w:lineRule="auto"/>
        <w:rPr>
          <w:rFonts w:ascii="Times New Roman" w:eastAsia="Times New Roman" w:hAnsi="Times New Roman" w:cs="Times New Roman"/>
          <w:sz w:val="24"/>
          <w:szCs w:val="24"/>
        </w:rPr>
      </w:pPr>
      <w:r w:rsidRPr="00CF0BE6">
        <w:rPr>
          <w:rFonts w:ascii="Times New Roman" w:eastAsia="Times New Roman" w:hAnsi="Times New Roman" w:cs="Times New Roman"/>
          <w:sz w:val="24"/>
          <w:szCs w:val="24"/>
        </w:rPr>
        <w:t xml:space="preserve">All figures and tables should have descriptive titles and should include a legend explaining any symbols, abbreviations, or special methods used. Figures and tables should be numbered separately and should be referred to in the text by number, for example: </w:t>
      </w:r>
    </w:p>
    <w:p w:rsidR="0073725A" w:rsidRPr="00CF0BE6" w:rsidRDefault="0073725A" w:rsidP="0073725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F0BE6">
        <w:rPr>
          <w:rFonts w:ascii="Times New Roman" w:eastAsia="Times New Roman" w:hAnsi="Times New Roman" w:cs="Times New Roman"/>
          <w:sz w:val="24"/>
          <w:szCs w:val="24"/>
        </w:rPr>
        <w:t xml:space="preserve">Figure 1 shows that the activity decreased after five minutes. </w:t>
      </w:r>
    </w:p>
    <w:p w:rsidR="0073725A" w:rsidRPr="00CF0BE6" w:rsidRDefault="0073725A" w:rsidP="0073725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F0BE6">
        <w:rPr>
          <w:rFonts w:ascii="Times New Roman" w:eastAsia="Times New Roman" w:hAnsi="Times New Roman" w:cs="Times New Roman"/>
          <w:sz w:val="24"/>
          <w:szCs w:val="24"/>
        </w:rPr>
        <w:t xml:space="preserve">The activity decreased after five minutes (fig. 1). </w:t>
      </w:r>
    </w:p>
    <w:p w:rsidR="0073725A" w:rsidRPr="00CF0BE6" w:rsidRDefault="0073725A" w:rsidP="0073725A">
      <w:pPr>
        <w:spacing w:after="0" w:line="240" w:lineRule="auto"/>
        <w:rPr>
          <w:rFonts w:ascii="Times New Roman" w:eastAsia="Times New Roman" w:hAnsi="Times New Roman" w:cs="Times New Roman"/>
          <w:sz w:val="24"/>
          <w:szCs w:val="24"/>
        </w:rPr>
      </w:pPr>
      <w:r w:rsidRPr="00CF0BE6">
        <w:rPr>
          <w:rFonts w:ascii="Times New Roman" w:eastAsia="Times New Roman" w:hAnsi="Times New Roman" w:cs="Times New Roman"/>
          <w:sz w:val="24"/>
          <w:szCs w:val="24"/>
        </w:rPr>
        <w:t>Figures and tables should be self-explanatory; that is, the reader should be able to understand them without referring to the text. All columns and rows in tables and ax</w:t>
      </w:r>
      <w:r>
        <w:rPr>
          <w:rFonts w:ascii="Times New Roman" w:eastAsia="Times New Roman" w:hAnsi="Times New Roman" w:cs="Times New Roman"/>
          <w:sz w:val="24"/>
          <w:szCs w:val="24"/>
        </w:rPr>
        <w:t>es in figures should be labeled</w:t>
      </w:r>
      <w:r w:rsidRPr="00CF0BE6">
        <w:rPr>
          <w:rFonts w:ascii="Times New Roman" w:eastAsia="Times New Roman" w:hAnsi="Times New Roman" w:cs="Times New Roman"/>
          <w:sz w:val="24"/>
          <w:szCs w:val="24"/>
        </w:rPr>
        <w:t xml:space="preserve">. </w:t>
      </w:r>
    </w:p>
    <w:p w:rsidR="0073725A" w:rsidRDefault="0073725A" w:rsidP="0073725A">
      <w:pPr>
        <w:rPr>
          <w:rFonts w:ascii="Times New Roman" w:hAnsi="Times New Roman" w:cs="Times New Roman"/>
          <w:sz w:val="24"/>
          <w:szCs w:val="24"/>
        </w:rPr>
      </w:pPr>
    </w:p>
    <w:p w:rsidR="0073725A" w:rsidRPr="001F734E" w:rsidRDefault="0073725A" w:rsidP="0073725A">
      <w:pPr>
        <w:spacing w:before="100" w:beforeAutospacing="1" w:after="100" w:afterAutospacing="1" w:line="240" w:lineRule="auto"/>
        <w:outlineLvl w:val="2"/>
        <w:rPr>
          <w:rFonts w:ascii="Times New Roman" w:eastAsia="Times New Roman" w:hAnsi="Times New Roman" w:cs="Times New Roman"/>
          <w:b/>
          <w:bCs/>
          <w:sz w:val="27"/>
          <w:szCs w:val="27"/>
        </w:rPr>
      </w:pPr>
      <w:r w:rsidRPr="001F734E">
        <w:rPr>
          <w:rFonts w:ascii="Times New Roman" w:eastAsia="Times New Roman" w:hAnsi="Times New Roman" w:cs="Times New Roman"/>
          <w:b/>
          <w:bCs/>
          <w:sz w:val="27"/>
          <w:szCs w:val="27"/>
        </w:rPr>
        <w:t>Tables</w:t>
      </w:r>
    </w:p>
    <w:p w:rsidR="0073725A" w:rsidRPr="001F734E" w:rsidRDefault="0073725A" w:rsidP="0073725A">
      <w:pPr>
        <w:spacing w:before="100" w:beforeAutospacing="1" w:after="100" w:afterAutospacing="1" w:line="240" w:lineRule="auto"/>
        <w:rPr>
          <w:rFonts w:ascii="Times New Roman" w:eastAsia="Times New Roman" w:hAnsi="Times New Roman" w:cs="Times New Roman"/>
          <w:sz w:val="24"/>
          <w:szCs w:val="24"/>
        </w:rPr>
      </w:pPr>
      <w:r w:rsidRPr="001F734E">
        <w:rPr>
          <w:rFonts w:ascii="Times New Roman" w:eastAsia="Times New Roman" w:hAnsi="Times New Roman" w:cs="Times New Roman"/>
          <w:sz w:val="24"/>
          <w:szCs w:val="24"/>
        </w:rPr>
        <w:t>You shouldn't put information in the table that also appears in the text or use a table to present irrelevant data, just to show you did collect these data during the experiment. Tables are good for some purposes and situations, but not others, so whether and how you'll use tables depends upon what you need them to accomplish.</w:t>
      </w:r>
    </w:p>
    <w:p w:rsidR="0073725A" w:rsidRDefault="0073725A" w:rsidP="0073725A">
      <w:pPr>
        <w:spacing w:before="100" w:beforeAutospacing="1" w:after="100" w:afterAutospacing="1" w:line="240" w:lineRule="auto"/>
        <w:rPr>
          <w:rFonts w:ascii="Times New Roman" w:eastAsia="Times New Roman" w:hAnsi="Times New Roman" w:cs="Times New Roman"/>
          <w:sz w:val="24"/>
          <w:szCs w:val="24"/>
        </w:rPr>
      </w:pPr>
      <w:r w:rsidRPr="001F734E">
        <w:rPr>
          <w:rFonts w:ascii="Times New Roman" w:eastAsia="Times New Roman" w:hAnsi="Times New Roman" w:cs="Times New Roman"/>
          <w:sz w:val="24"/>
          <w:szCs w:val="24"/>
        </w:rPr>
        <w:lastRenderedPageBreak/>
        <w:t xml:space="preserve">Tables are useful ways to show variation in data, but not to present a great deal of unchanging measurements. If you're dealing with a scientific phenomenon that occurs only within a certain range of temperatures, for example, you don't need to use a table to show that the phenomenon didn't occur at any of the other temperatures. How useful is this table? </w:t>
      </w:r>
    </w:p>
    <w:p w:rsidR="0073725A" w:rsidRPr="001F734E" w:rsidRDefault="0073725A" w:rsidP="0073725A">
      <w:pPr>
        <w:spacing w:before="100" w:beforeAutospacing="1" w:after="100" w:afterAutospacing="1" w:line="240" w:lineRule="auto"/>
        <w:rPr>
          <w:rFonts w:ascii="Times New Roman" w:eastAsia="Times New Roman" w:hAnsi="Times New Roman" w:cs="Times New Roman"/>
          <w:sz w:val="24"/>
          <w:szCs w:val="24"/>
        </w:rPr>
      </w:pPr>
      <w:r w:rsidRPr="001F734E">
        <w:rPr>
          <w:rFonts w:ascii="Times New Roman" w:eastAsia="Times New Roman" w:hAnsi="Times New Roman" w:cs="Times New Roman"/>
          <w:sz w:val="24"/>
          <w:szCs w:val="24"/>
        </w:rPr>
        <w:t>As you can probably see, no solubility was observed until the trial temperature reached 50°C, a fact that the text part of the Results section could easily convey. The table could then be limited to what happened at 50°C and higher, thus better illustrating the differences in solubility rates when solubility did occur.</w:t>
      </w:r>
      <w:r>
        <w:rPr>
          <w:rFonts w:ascii="Times New Roman" w:eastAsia="Times New Roman" w:hAnsi="Times New Roman" w:cs="Times New Roman"/>
          <w:sz w:val="24"/>
          <w:szCs w:val="24"/>
        </w:rPr>
        <w:t xml:space="preserve">  </w:t>
      </w:r>
      <w:r w:rsidRPr="001F734E">
        <w:rPr>
          <w:rFonts w:ascii="Times New Roman" w:eastAsia="Times New Roman" w:hAnsi="Times New Roman" w:cs="Times New Roman"/>
          <w:sz w:val="24"/>
          <w:szCs w:val="24"/>
        </w:rPr>
        <w:t>As a rule, try not to use a table to describe any experimental event you can cover in one sentence of text.</w:t>
      </w:r>
    </w:p>
    <w:p w:rsidR="0073725A" w:rsidRPr="001F734E" w:rsidRDefault="0073725A" w:rsidP="0073725A">
      <w:pPr>
        <w:spacing w:before="100" w:beforeAutospacing="1" w:after="100" w:afterAutospacing="1" w:line="240" w:lineRule="auto"/>
        <w:rPr>
          <w:rFonts w:ascii="Times New Roman" w:eastAsia="Times New Roman" w:hAnsi="Times New Roman" w:cs="Times New Roman"/>
          <w:sz w:val="24"/>
          <w:szCs w:val="24"/>
        </w:rPr>
      </w:pPr>
    </w:p>
    <w:p w:rsidR="0073725A" w:rsidRPr="001F734E" w:rsidRDefault="0073725A" w:rsidP="0073725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514850" cy="3619500"/>
            <wp:effectExtent l="19050" t="0" r="0" b="0"/>
            <wp:docPr id="2" name="Picture 1" descr="http://www.unc.edu/depts/wcweb/handouts/lab_report_tab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c.edu/depts/wcweb/handouts/lab_report_table1.jpg"/>
                    <pic:cNvPicPr>
                      <a:picLocks noChangeAspect="1" noChangeArrowheads="1"/>
                    </pic:cNvPicPr>
                  </pic:nvPicPr>
                  <pic:blipFill>
                    <a:blip r:embed="rId8" cstate="print"/>
                    <a:srcRect/>
                    <a:stretch>
                      <a:fillRect/>
                    </a:stretch>
                  </pic:blipFill>
                  <pic:spPr bwMode="auto">
                    <a:xfrm>
                      <a:off x="0" y="0"/>
                      <a:ext cx="4514850" cy="3619500"/>
                    </a:xfrm>
                    <a:prstGeom prst="rect">
                      <a:avLst/>
                    </a:prstGeom>
                    <a:noFill/>
                    <a:ln w="9525">
                      <a:noFill/>
                      <a:miter lim="800000"/>
                      <a:headEnd/>
                      <a:tailEnd/>
                    </a:ln>
                  </pic:spPr>
                </pic:pic>
              </a:graphicData>
            </a:graphic>
          </wp:inline>
        </w:drawing>
      </w:r>
    </w:p>
    <w:p w:rsidR="0073725A" w:rsidRPr="0025537A" w:rsidRDefault="0073725A" w:rsidP="0073725A">
      <w:pPr>
        <w:pStyle w:val="Heading2"/>
        <w:rPr>
          <w:color w:val="auto"/>
          <w:sz w:val="28"/>
          <w:szCs w:val="28"/>
        </w:rPr>
      </w:pPr>
      <w:bookmarkStart w:id="1" w:name="6"/>
      <w:r w:rsidRPr="0025537A">
        <w:rPr>
          <w:color w:val="auto"/>
          <w:sz w:val="28"/>
          <w:szCs w:val="28"/>
        </w:rPr>
        <w:t>Figures</w:t>
      </w:r>
      <w:bookmarkEnd w:id="1"/>
      <w:r w:rsidRPr="0025537A">
        <w:rPr>
          <w:color w:val="auto"/>
          <w:sz w:val="28"/>
          <w:szCs w:val="28"/>
        </w:rPr>
        <w:t xml:space="preserve"> </w:t>
      </w:r>
    </w:p>
    <w:p w:rsidR="0073725A" w:rsidRPr="0025537A" w:rsidRDefault="0073725A" w:rsidP="0073725A">
      <w:pPr>
        <w:pStyle w:val="NormalWeb"/>
      </w:pPr>
      <w:r w:rsidRPr="0025537A">
        <w:t>Although tables can be useful ways of showing trends in the results you obtained, figures (i.e., illustrations) can do an even better job of emphasizing such trends. Lab report writers often use graphic representations of the data they collected to provide their readers with a literal picture of how the experiment went.</w:t>
      </w:r>
    </w:p>
    <w:p w:rsidR="0073725A" w:rsidRPr="0025537A" w:rsidRDefault="0073725A" w:rsidP="0073725A">
      <w:pPr>
        <w:pStyle w:val="Heading3"/>
        <w:rPr>
          <w:sz w:val="24"/>
          <w:szCs w:val="24"/>
        </w:rPr>
      </w:pPr>
      <w:r w:rsidRPr="0025537A">
        <w:rPr>
          <w:sz w:val="24"/>
          <w:szCs w:val="24"/>
        </w:rPr>
        <w:t>When should you use a figure?</w:t>
      </w:r>
    </w:p>
    <w:p w:rsidR="0073725A" w:rsidRPr="0025537A" w:rsidRDefault="0073725A" w:rsidP="0073725A">
      <w:pPr>
        <w:pStyle w:val="Heading3"/>
        <w:rPr>
          <w:b w:val="0"/>
          <w:sz w:val="24"/>
          <w:szCs w:val="24"/>
        </w:rPr>
      </w:pPr>
      <w:r w:rsidRPr="0025537A">
        <w:rPr>
          <w:b w:val="0"/>
          <w:sz w:val="24"/>
          <w:szCs w:val="24"/>
        </w:rPr>
        <w:t>Remember the circumstances under which you don't need a table: when you don't have a great deal of data, or when the data you have don't vary a lot. Under the same conditions, you would probably forgo the figure as well, since the figure would be unlikely to provide your readers with an additional perspective. Scientists really don't like their time wasted, so they tend not to respond favorably to redundancy.</w:t>
      </w:r>
    </w:p>
    <w:p w:rsidR="0073725A" w:rsidRPr="0025537A" w:rsidRDefault="0073725A" w:rsidP="0073725A">
      <w:pPr>
        <w:pStyle w:val="NormalWeb"/>
      </w:pPr>
      <w:r w:rsidRPr="0025537A">
        <w:t xml:space="preserve">If you're trying to decide between using a table and creating a figure to present your material, consider the following a rule of thumb. The strength of a table lies in its ability to supply large amounts of exact data, whereas the strength of a figure is its dramatic illustration of important trends within the experiment. If you feel </w:t>
      </w:r>
      <w:r w:rsidRPr="0025537A">
        <w:lastRenderedPageBreak/>
        <w:t xml:space="preserve">that your readers won't get the full impact of the results you obtained just by looking at the numbers, then a figure might be appropriate. </w:t>
      </w:r>
    </w:p>
    <w:p w:rsidR="0073725A" w:rsidRPr="0073725A" w:rsidRDefault="0073725A" w:rsidP="0073725A">
      <w:pPr>
        <w:pStyle w:val="NormalWeb"/>
        <w:rPr>
          <w:b/>
        </w:rPr>
      </w:pPr>
      <w:r w:rsidRPr="0073725A">
        <w:rPr>
          <w:b/>
        </w:rPr>
        <w:t>Guidelines for Making Graphical Figures</w:t>
      </w:r>
      <w:r w:rsidRPr="0073725A">
        <w:rPr>
          <w:b/>
          <w:vertAlign w:val="superscript"/>
        </w:rPr>
        <w:t>2</w:t>
      </w:r>
    </w:p>
    <w:p w:rsidR="0073725A" w:rsidRPr="0073725A" w:rsidRDefault="0073725A" w:rsidP="0073725A">
      <w:pPr>
        <w:numPr>
          <w:ilvl w:val="0"/>
          <w:numId w:val="20"/>
        </w:numPr>
        <w:spacing w:before="100" w:beforeAutospacing="1" w:after="100" w:afterAutospacing="1" w:line="240" w:lineRule="auto"/>
        <w:rPr>
          <w:rFonts w:ascii="Times New Roman" w:hAnsi="Times New Roman" w:cs="Times New Roman"/>
          <w:sz w:val="24"/>
          <w:szCs w:val="24"/>
        </w:rPr>
      </w:pPr>
      <w:r w:rsidRPr="0073725A">
        <w:rPr>
          <w:rFonts w:ascii="Times New Roman" w:hAnsi="Times New Roman" w:cs="Times New Roman"/>
          <w:sz w:val="24"/>
          <w:szCs w:val="24"/>
        </w:rPr>
        <w:t xml:space="preserve">Keep it as simple as possible. You may be tempted to signal the complexity of the information you gathered by trying to design a graph that accounts for that complexity. But remember the purpose of your graph: to dramatize your results in a manner that's easy to see and grasp. Try not to make the reader stare at the graph for a half hour to find the important line among the mass of other lines. </w:t>
      </w:r>
    </w:p>
    <w:p w:rsidR="0073725A" w:rsidRPr="0073725A" w:rsidRDefault="0073725A" w:rsidP="0073725A">
      <w:pPr>
        <w:numPr>
          <w:ilvl w:val="0"/>
          <w:numId w:val="20"/>
        </w:numPr>
        <w:spacing w:before="100" w:beforeAutospacing="1" w:after="100" w:afterAutospacing="1" w:line="240" w:lineRule="auto"/>
        <w:rPr>
          <w:rFonts w:ascii="Times New Roman" w:hAnsi="Times New Roman" w:cs="Times New Roman"/>
          <w:sz w:val="24"/>
          <w:szCs w:val="24"/>
        </w:rPr>
      </w:pPr>
      <w:r w:rsidRPr="0073725A">
        <w:rPr>
          <w:rFonts w:ascii="Times New Roman" w:hAnsi="Times New Roman" w:cs="Times New Roman"/>
          <w:sz w:val="24"/>
          <w:szCs w:val="24"/>
        </w:rPr>
        <w:t xml:space="preserve">Plot the independent variable on the horizontal (x) axis and the dependent variable on the vertical (y) axis. Remember that the independent variable is the condition that you manipulated during the experiment and the dependent variable is the condition that you measured to see if it changed along with the independent variable. </w:t>
      </w:r>
    </w:p>
    <w:p w:rsidR="0073725A" w:rsidRPr="0073725A" w:rsidRDefault="0073725A" w:rsidP="0073725A">
      <w:pPr>
        <w:numPr>
          <w:ilvl w:val="0"/>
          <w:numId w:val="20"/>
        </w:numPr>
        <w:spacing w:before="100" w:beforeAutospacing="1" w:after="100" w:afterAutospacing="1" w:line="240" w:lineRule="auto"/>
        <w:rPr>
          <w:rFonts w:ascii="Times New Roman" w:hAnsi="Times New Roman" w:cs="Times New Roman"/>
          <w:sz w:val="24"/>
          <w:szCs w:val="24"/>
        </w:rPr>
      </w:pPr>
      <w:r w:rsidRPr="0073725A">
        <w:rPr>
          <w:rFonts w:ascii="Times New Roman" w:hAnsi="Times New Roman" w:cs="Times New Roman"/>
          <w:sz w:val="24"/>
          <w:szCs w:val="24"/>
        </w:rPr>
        <w:t>Label each axis carefully, and be especially careful to include units of measure. You need to make sure that your readers understand perfectly well what your graph indicates.</w:t>
      </w:r>
    </w:p>
    <w:p w:rsidR="0073725A" w:rsidRPr="0073725A" w:rsidRDefault="0073725A" w:rsidP="0073725A">
      <w:pPr>
        <w:numPr>
          <w:ilvl w:val="0"/>
          <w:numId w:val="20"/>
        </w:numPr>
        <w:spacing w:before="100" w:beforeAutospacing="1" w:after="100" w:afterAutospacing="1" w:line="240" w:lineRule="auto"/>
        <w:rPr>
          <w:rFonts w:ascii="Times New Roman" w:hAnsi="Times New Roman" w:cs="Times New Roman"/>
          <w:sz w:val="24"/>
          <w:szCs w:val="24"/>
        </w:rPr>
      </w:pPr>
      <w:r w:rsidRPr="0073725A">
        <w:rPr>
          <w:rFonts w:ascii="Times New Roman" w:hAnsi="Times New Roman" w:cs="Times New Roman"/>
          <w:sz w:val="24"/>
          <w:szCs w:val="24"/>
        </w:rPr>
        <w:t>Number and title your graphs. As with tables, the title of the graph should be informative but concise, and you should refer to your graph by number in the text (e.g., "Figure 1 shows the increase in the solubility rate as a function of temperature").</w:t>
      </w:r>
    </w:p>
    <w:p w:rsidR="0073725A" w:rsidRPr="0073725A" w:rsidRDefault="0073725A" w:rsidP="0073725A">
      <w:pPr>
        <w:numPr>
          <w:ilvl w:val="0"/>
          <w:numId w:val="20"/>
        </w:numPr>
        <w:spacing w:before="100" w:beforeAutospacing="1" w:after="100" w:afterAutospacing="1" w:line="240" w:lineRule="auto"/>
        <w:rPr>
          <w:rFonts w:ascii="Times New Roman" w:hAnsi="Times New Roman" w:cs="Times New Roman"/>
          <w:sz w:val="24"/>
          <w:szCs w:val="24"/>
        </w:rPr>
      </w:pPr>
      <w:r w:rsidRPr="0073725A">
        <w:rPr>
          <w:rFonts w:ascii="Times New Roman" w:hAnsi="Times New Roman" w:cs="Times New Roman"/>
          <w:sz w:val="24"/>
          <w:szCs w:val="24"/>
        </w:rPr>
        <w:t>Scale the axes of the graphs appropriately.  If, for example, the seedlings of your plant grew only 15 mm during the trial, you don't need to construct a graph that accounts for 100 mm of growth. The lines in your graph should more or less fill the space created by the axes; if you see that your data is confined to the lower left portion of the graph, you should probably re-adjust your scale.</w:t>
      </w:r>
    </w:p>
    <w:p w:rsidR="00294746" w:rsidRPr="00426C92" w:rsidRDefault="0073725A" w:rsidP="00294746">
      <w:pPr>
        <w:numPr>
          <w:ilvl w:val="0"/>
          <w:numId w:val="20"/>
        </w:numPr>
        <w:spacing w:before="100" w:beforeAutospacing="1" w:after="100" w:afterAutospacing="1" w:line="240" w:lineRule="auto"/>
        <w:rPr>
          <w:rFonts w:ascii="Times New Roman" w:hAnsi="Times New Roman" w:cs="Times New Roman"/>
          <w:sz w:val="24"/>
          <w:szCs w:val="24"/>
        </w:rPr>
      </w:pPr>
      <w:r w:rsidRPr="0073725A">
        <w:rPr>
          <w:rFonts w:ascii="Times New Roman" w:hAnsi="Times New Roman" w:cs="Times New Roman"/>
          <w:sz w:val="24"/>
          <w:szCs w:val="24"/>
        </w:rPr>
        <w:t>If you create a set of graphs, make them the same size and format, including all the verbal and visual codes (captions, symbols, scale, etc.). You want to be as consistent as possible in your illustrations, so that your readers can easily make the comparisons you're trying to get them to see.</w:t>
      </w:r>
    </w:p>
    <w:p w:rsidR="00AA01C5" w:rsidRPr="00AA01C5" w:rsidRDefault="00AA01C5" w:rsidP="00294746">
      <w:pPr>
        <w:contextualSpacing/>
        <w:rPr>
          <w:rFonts w:ascii="Times New Roman" w:hAnsi="Times New Roman" w:cs="Times New Roman"/>
          <w:b/>
          <w:sz w:val="24"/>
          <w:szCs w:val="24"/>
          <w:u w:val="single"/>
        </w:rPr>
      </w:pPr>
      <w:r w:rsidRPr="00AA01C5">
        <w:rPr>
          <w:rFonts w:ascii="Times New Roman" w:hAnsi="Times New Roman" w:cs="Times New Roman"/>
          <w:b/>
          <w:sz w:val="24"/>
          <w:szCs w:val="24"/>
          <w:u w:val="single"/>
        </w:rPr>
        <w:t>Conclusion</w:t>
      </w:r>
      <w:proofErr w:type="gramStart"/>
      <w:r w:rsidRPr="00AA01C5">
        <w:rPr>
          <w:rFonts w:ascii="Times New Roman" w:hAnsi="Times New Roman" w:cs="Times New Roman"/>
          <w:b/>
          <w:sz w:val="24"/>
          <w:szCs w:val="24"/>
          <w:u w:val="single"/>
        </w:rPr>
        <w:t>:</w:t>
      </w:r>
      <w:r w:rsidR="00426C92" w:rsidRPr="00426C92">
        <w:rPr>
          <w:rFonts w:ascii="Times New Roman" w:hAnsi="Times New Roman" w:cs="Times New Roman"/>
          <w:b/>
          <w:sz w:val="24"/>
          <w:szCs w:val="24"/>
          <w:vertAlign w:val="superscript"/>
        </w:rPr>
        <w:t>3</w:t>
      </w:r>
      <w:proofErr w:type="gramEnd"/>
      <w:r w:rsidRPr="00AA01C5">
        <w:rPr>
          <w:rFonts w:ascii="Times New Roman" w:hAnsi="Times New Roman" w:cs="Times New Roman"/>
          <w:b/>
          <w:sz w:val="24"/>
          <w:szCs w:val="24"/>
          <w:u w:val="single"/>
        </w:rPr>
        <w:t xml:space="preserve"> </w:t>
      </w:r>
    </w:p>
    <w:p w:rsidR="00294746" w:rsidRDefault="00AA01C5" w:rsidP="00CE5D23">
      <w:pPr>
        <w:contextualSpacing/>
        <w:rPr>
          <w:rFonts w:ascii="Times New Roman" w:hAnsi="Times New Roman" w:cs="Times New Roman"/>
          <w:sz w:val="24"/>
          <w:szCs w:val="24"/>
        </w:rPr>
      </w:pPr>
      <w:r w:rsidRPr="00AA01C5">
        <w:rPr>
          <w:rFonts w:ascii="Times New Roman" w:hAnsi="Times New Roman" w:cs="Times New Roman"/>
          <w:sz w:val="24"/>
          <w:szCs w:val="24"/>
        </w:rPr>
        <w:t>The purpose of the conclusions section is to put the interpretation into the context of the original problem.  Do not repeat discussion points or include irrelevant material.  Conclusions should be based on the evidence presented</w:t>
      </w:r>
    </w:p>
    <w:p w:rsidR="00294746" w:rsidRDefault="00294746" w:rsidP="00CE5D23">
      <w:pPr>
        <w:contextualSpacing/>
        <w:rPr>
          <w:rFonts w:ascii="Times New Roman" w:hAnsi="Times New Roman" w:cs="Times New Roman"/>
          <w:sz w:val="24"/>
          <w:szCs w:val="24"/>
        </w:rPr>
      </w:pPr>
    </w:p>
    <w:p w:rsidR="0073725A" w:rsidRPr="00426C92" w:rsidRDefault="0073725A" w:rsidP="00426C92">
      <w:pPr>
        <w:contextualSpacing/>
        <w:rPr>
          <w:rFonts w:ascii="Times New Roman" w:hAnsi="Times New Roman" w:cs="Times New Roman"/>
          <w:b/>
          <w:sz w:val="24"/>
          <w:szCs w:val="24"/>
          <w:u w:val="single"/>
        </w:rPr>
      </w:pPr>
      <w:r w:rsidRPr="0073725A">
        <w:rPr>
          <w:rFonts w:ascii="Times New Roman" w:hAnsi="Times New Roman" w:cs="Times New Roman"/>
          <w:b/>
          <w:sz w:val="24"/>
          <w:szCs w:val="24"/>
          <w:u w:val="single"/>
        </w:rPr>
        <w:t>Citing Sources</w:t>
      </w:r>
      <w:proofErr w:type="gramStart"/>
      <w:r w:rsidRPr="0073725A">
        <w:rPr>
          <w:rFonts w:ascii="Times New Roman" w:hAnsi="Times New Roman" w:cs="Times New Roman"/>
          <w:b/>
          <w:sz w:val="24"/>
          <w:szCs w:val="24"/>
          <w:u w:val="single"/>
        </w:rPr>
        <w:t>:</w:t>
      </w:r>
      <w:r w:rsidR="00426C92">
        <w:rPr>
          <w:rFonts w:ascii="Times New Roman" w:hAnsi="Times New Roman" w:cs="Times New Roman"/>
          <w:b/>
          <w:sz w:val="24"/>
          <w:szCs w:val="24"/>
          <w:vertAlign w:val="superscript"/>
        </w:rPr>
        <w:t>4</w:t>
      </w:r>
      <w:proofErr w:type="gramEnd"/>
      <w:r w:rsidR="00426C92">
        <w:rPr>
          <w:rFonts w:ascii="Times New Roman" w:hAnsi="Times New Roman" w:cs="Times New Roman"/>
          <w:b/>
          <w:sz w:val="24"/>
          <w:szCs w:val="24"/>
        </w:rPr>
        <w:t xml:space="preserve">  </w:t>
      </w:r>
      <w:r w:rsidRPr="00426C92">
        <w:rPr>
          <w:rFonts w:ascii="Times New Roman" w:eastAsia="Times New Roman" w:hAnsi="Times New Roman" w:cs="Times New Roman"/>
          <w:b/>
          <w:bCs/>
          <w:color w:val="000000"/>
          <w:kern w:val="36"/>
          <w:sz w:val="24"/>
          <w:szCs w:val="24"/>
        </w:rPr>
        <w:t>ACS</w:t>
      </w:r>
      <w:r w:rsidRPr="0073725A">
        <w:rPr>
          <w:rFonts w:ascii="Times New Roman" w:eastAsia="Times New Roman" w:hAnsi="Times New Roman" w:cs="Times New Roman"/>
          <w:b/>
          <w:bCs/>
          <w:color w:val="000000"/>
          <w:kern w:val="36"/>
          <w:sz w:val="24"/>
          <w:szCs w:val="24"/>
        </w:rPr>
        <w:t xml:space="preserve"> (American Chemical Society) Style Guidelines Quick Guide</w:t>
      </w:r>
    </w:p>
    <w:p w:rsidR="00426C92" w:rsidRPr="0073725A" w:rsidRDefault="00426C92" w:rsidP="00CE5D23">
      <w:pPr>
        <w:spacing w:before="400" w:after="60" w:line="240" w:lineRule="auto"/>
        <w:ind w:right="160"/>
        <w:contextualSpacing/>
        <w:outlineLvl w:val="1"/>
        <w:rPr>
          <w:rFonts w:ascii="Times New Roman" w:eastAsia="Times New Roman" w:hAnsi="Times New Roman" w:cs="Times New Roman"/>
          <w:b/>
          <w:bCs/>
          <w:color w:val="000000"/>
          <w:sz w:val="24"/>
          <w:szCs w:val="24"/>
        </w:rPr>
      </w:pPr>
    </w:p>
    <w:p w:rsidR="00CE5D23" w:rsidRPr="0073725A" w:rsidRDefault="00CE5D23" w:rsidP="00CE5D23">
      <w:pPr>
        <w:spacing w:before="100" w:beforeAutospacing="1" w:after="100" w:afterAutospacing="1" w:line="240" w:lineRule="auto"/>
        <w:contextualSpacing/>
        <w:outlineLvl w:val="2"/>
        <w:rPr>
          <w:rFonts w:ascii="Times New Roman" w:eastAsia="Times New Roman" w:hAnsi="Times New Roman" w:cs="Times New Roman"/>
          <w:b/>
          <w:bCs/>
          <w:color w:val="000000"/>
          <w:sz w:val="24"/>
          <w:szCs w:val="24"/>
        </w:rPr>
      </w:pPr>
      <w:r w:rsidRPr="0073725A">
        <w:rPr>
          <w:rFonts w:ascii="Times New Roman" w:eastAsia="Times New Roman" w:hAnsi="Times New Roman" w:cs="Times New Roman"/>
          <w:b/>
          <w:bCs/>
          <w:color w:val="000000"/>
          <w:sz w:val="24"/>
          <w:szCs w:val="24"/>
        </w:rPr>
        <w:t>References in the body of a paper can be cited:</w:t>
      </w:r>
    </w:p>
    <w:p w:rsidR="00CE5D23" w:rsidRPr="0073725A" w:rsidRDefault="00CE5D23" w:rsidP="00CE5D23">
      <w:pPr>
        <w:numPr>
          <w:ilvl w:val="0"/>
          <w:numId w:val="10"/>
        </w:numPr>
        <w:spacing w:before="100" w:beforeAutospacing="1" w:after="100" w:afterAutospacing="1" w:line="336" w:lineRule="atLeast"/>
        <w:ind w:left="800" w:right="200"/>
        <w:contextualSpacing/>
        <w:rPr>
          <w:rFonts w:ascii="Times New Roman" w:eastAsia="Times New Roman" w:hAnsi="Times New Roman" w:cs="Times New Roman"/>
          <w:color w:val="000000"/>
          <w:sz w:val="24"/>
          <w:szCs w:val="24"/>
        </w:rPr>
      </w:pPr>
      <w:r w:rsidRPr="0073725A">
        <w:rPr>
          <w:rFonts w:ascii="Times New Roman" w:eastAsia="Times New Roman" w:hAnsi="Times New Roman" w:cs="Times New Roman"/>
          <w:color w:val="000000"/>
          <w:sz w:val="24"/>
          <w:szCs w:val="24"/>
        </w:rPr>
        <w:t xml:space="preserve">By superscript </w:t>
      </w:r>
      <w:r w:rsidRPr="0073725A">
        <w:rPr>
          <w:rFonts w:ascii="Times New Roman" w:eastAsia="Times New Roman" w:hAnsi="Times New Roman" w:cs="Times New Roman"/>
          <w:b/>
          <w:color w:val="000000"/>
          <w:sz w:val="24"/>
          <w:szCs w:val="24"/>
        </w:rPr>
        <w:br/>
      </w:r>
      <w:r w:rsidRPr="0073725A">
        <w:rPr>
          <w:rFonts w:ascii="Times New Roman" w:eastAsia="Times New Roman" w:hAnsi="Times New Roman" w:cs="Times New Roman"/>
          <w:color w:val="000000"/>
          <w:sz w:val="24"/>
          <w:szCs w:val="24"/>
        </w:rPr>
        <w:t>The synthesis of the compound has been described previously.</w:t>
      </w:r>
      <w:r w:rsidRPr="0073725A">
        <w:rPr>
          <w:rFonts w:ascii="Times New Roman" w:eastAsia="Times New Roman" w:hAnsi="Times New Roman" w:cs="Times New Roman"/>
          <w:color w:val="000000"/>
          <w:sz w:val="24"/>
          <w:szCs w:val="24"/>
          <w:vertAlign w:val="superscript"/>
        </w:rPr>
        <w:t>1</w:t>
      </w:r>
      <w:r w:rsidRPr="0073725A">
        <w:rPr>
          <w:rFonts w:ascii="Times New Roman" w:eastAsia="Times New Roman" w:hAnsi="Times New Roman" w:cs="Times New Roman"/>
          <w:color w:val="000000"/>
          <w:sz w:val="24"/>
          <w:szCs w:val="24"/>
        </w:rPr>
        <w:t xml:space="preserve"> </w:t>
      </w:r>
    </w:p>
    <w:p w:rsidR="00CE5D23" w:rsidRPr="0073725A" w:rsidRDefault="00CE5D23" w:rsidP="00CE5D23">
      <w:pPr>
        <w:spacing w:before="100" w:beforeAutospacing="1" w:after="100" w:afterAutospacing="1" w:line="336" w:lineRule="atLeast"/>
        <w:contextualSpacing/>
        <w:rPr>
          <w:rFonts w:ascii="Times New Roman" w:eastAsia="Times New Roman" w:hAnsi="Times New Roman" w:cs="Times New Roman"/>
          <w:color w:val="000000"/>
          <w:sz w:val="24"/>
          <w:szCs w:val="24"/>
        </w:rPr>
      </w:pPr>
      <w:r w:rsidRPr="0073725A">
        <w:rPr>
          <w:rFonts w:ascii="Times New Roman" w:eastAsia="Times New Roman" w:hAnsi="Times New Roman" w:cs="Times New Roman"/>
          <w:color w:val="000000"/>
          <w:sz w:val="24"/>
          <w:szCs w:val="24"/>
        </w:rPr>
        <w:t>With numerical citations, references should be numbered sequentially. If a reference is repeated, do not give it another number; rather, use the original reference number.</w:t>
      </w:r>
    </w:p>
    <w:p w:rsidR="00AF5330" w:rsidRPr="0073725A" w:rsidRDefault="00AF5330" w:rsidP="00CE5D23">
      <w:pPr>
        <w:spacing w:before="100" w:beforeAutospacing="1" w:after="100" w:afterAutospacing="1" w:line="336" w:lineRule="atLeast"/>
        <w:contextualSpacing/>
        <w:rPr>
          <w:rFonts w:ascii="Times New Roman" w:eastAsia="Times New Roman" w:hAnsi="Times New Roman" w:cs="Times New Roman"/>
          <w:color w:val="000000"/>
          <w:sz w:val="24"/>
          <w:szCs w:val="24"/>
        </w:rPr>
      </w:pPr>
    </w:p>
    <w:p w:rsidR="00CE5D23" w:rsidRPr="0073725A" w:rsidRDefault="00CE5D23" w:rsidP="00CE5D23">
      <w:pPr>
        <w:spacing w:before="400" w:after="60" w:line="240" w:lineRule="auto"/>
        <w:ind w:left="160" w:right="160"/>
        <w:contextualSpacing/>
        <w:outlineLvl w:val="1"/>
        <w:rPr>
          <w:rFonts w:ascii="Times New Roman" w:eastAsia="Times New Roman" w:hAnsi="Times New Roman" w:cs="Times New Roman"/>
          <w:b/>
          <w:bCs/>
          <w:color w:val="000000"/>
          <w:sz w:val="24"/>
          <w:szCs w:val="24"/>
        </w:rPr>
      </w:pPr>
      <w:r w:rsidRPr="0073725A">
        <w:rPr>
          <w:rFonts w:ascii="Times New Roman" w:eastAsia="Times New Roman" w:hAnsi="Times New Roman" w:cs="Times New Roman"/>
          <w:b/>
          <w:bCs/>
          <w:color w:val="000000"/>
          <w:sz w:val="24"/>
          <w:szCs w:val="24"/>
        </w:rPr>
        <w:t>Creating a Bibliography</w:t>
      </w:r>
    </w:p>
    <w:p w:rsidR="00CE5D23" w:rsidRPr="0073725A" w:rsidRDefault="00CE5D23" w:rsidP="00CE5D23">
      <w:pPr>
        <w:numPr>
          <w:ilvl w:val="0"/>
          <w:numId w:val="11"/>
        </w:numPr>
        <w:spacing w:before="100" w:beforeAutospacing="1" w:after="100" w:afterAutospacing="1" w:line="336" w:lineRule="atLeast"/>
        <w:ind w:left="800" w:right="200"/>
        <w:contextualSpacing/>
        <w:rPr>
          <w:rFonts w:ascii="Times New Roman" w:eastAsia="Times New Roman" w:hAnsi="Times New Roman" w:cs="Times New Roman"/>
          <w:color w:val="000000"/>
          <w:sz w:val="24"/>
          <w:szCs w:val="24"/>
        </w:rPr>
      </w:pPr>
      <w:r w:rsidRPr="0073725A">
        <w:rPr>
          <w:rFonts w:ascii="Times New Roman" w:eastAsia="Times New Roman" w:hAnsi="Times New Roman" w:cs="Times New Roman"/>
          <w:color w:val="000000"/>
          <w:sz w:val="24"/>
          <w:szCs w:val="24"/>
        </w:rPr>
        <w:t xml:space="preserve">Arrange the references in your bibliography based on the method used for in-text citations. </w:t>
      </w:r>
      <w:r w:rsidRPr="0073725A">
        <w:rPr>
          <w:rFonts w:ascii="Times New Roman" w:eastAsia="Times New Roman" w:hAnsi="Times New Roman" w:cs="Times New Roman"/>
          <w:b/>
          <w:color w:val="000000"/>
          <w:sz w:val="24"/>
          <w:szCs w:val="24"/>
        </w:rPr>
        <w:t>If numerical citations were used, then arrange references at the end of the paper numerically.</w:t>
      </w:r>
      <w:r w:rsidRPr="0073725A">
        <w:rPr>
          <w:rFonts w:ascii="Times New Roman" w:eastAsia="Times New Roman" w:hAnsi="Times New Roman" w:cs="Times New Roman"/>
          <w:color w:val="000000"/>
          <w:sz w:val="24"/>
          <w:szCs w:val="24"/>
        </w:rPr>
        <w:t xml:space="preserve"> </w:t>
      </w:r>
    </w:p>
    <w:p w:rsidR="00CE5D23" w:rsidRPr="0073725A" w:rsidRDefault="00CE5D23" w:rsidP="00CE5D23">
      <w:pPr>
        <w:numPr>
          <w:ilvl w:val="0"/>
          <w:numId w:val="11"/>
        </w:numPr>
        <w:spacing w:before="100" w:beforeAutospacing="1" w:after="100" w:afterAutospacing="1" w:line="336" w:lineRule="atLeast"/>
        <w:ind w:left="800" w:right="200"/>
        <w:contextualSpacing/>
        <w:rPr>
          <w:rFonts w:ascii="Times New Roman" w:eastAsia="Times New Roman" w:hAnsi="Times New Roman" w:cs="Times New Roman"/>
          <w:color w:val="000000"/>
          <w:sz w:val="24"/>
          <w:szCs w:val="24"/>
        </w:rPr>
      </w:pPr>
      <w:r w:rsidRPr="0073725A">
        <w:rPr>
          <w:rFonts w:ascii="Times New Roman" w:eastAsia="Times New Roman" w:hAnsi="Times New Roman" w:cs="Times New Roman"/>
          <w:color w:val="000000"/>
          <w:sz w:val="24"/>
          <w:szCs w:val="24"/>
        </w:rPr>
        <w:t xml:space="preserve">All references end with a period. </w:t>
      </w:r>
    </w:p>
    <w:p w:rsidR="00CE5D23" w:rsidRPr="0073725A" w:rsidRDefault="00CE5D23" w:rsidP="00CE5D23">
      <w:pPr>
        <w:numPr>
          <w:ilvl w:val="0"/>
          <w:numId w:val="11"/>
        </w:numPr>
        <w:spacing w:before="100" w:beforeAutospacing="1" w:after="100" w:afterAutospacing="1" w:line="336" w:lineRule="atLeast"/>
        <w:ind w:left="800" w:right="200"/>
        <w:contextualSpacing/>
        <w:rPr>
          <w:rFonts w:ascii="Times New Roman" w:eastAsia="Times New Roman" w:hAnsi="Times New Roman" w:cs="Times New Roman"/>
          <w:color w:val="000000"/>
          <w:sz w:val="24"/>
          <w:szCs w:val="24"/>
        </w:rPr>
      </w:pPr>
      <w:r w:rsidRPr="0073725A">
        <w:rPr>
          <w:rFonts w:ascii="Times New Roman" w:eastAsia="Times New Roman" w:hAnsi="Times New Roman" w:cs="Times New Roman"/>
          <w:color w:val="000000"/>
          <w:sz w:val="24"/>
          <w:szCs w:val="24"/>
        </w:rPr>
        <w:t xml:space="preserve">Do not leave blank lines between references. </w:t>
      </w:r>
    </w:p>
    <w:p w:rsidR="00CE5D23" w:rsidRPr="0073725A" w:rsidRDefault="00CE5D23" w:rsidP="00CE5D23">
      <w:pPr>
        <w:numPr>
          <w:ilvl w:val="0"/>
          <w:numId w:val="11"/>
        </w:numPr>
        <w:spacing w:before="100" w:beforeAutospacing="1" w:after="100" w:afterAutospacing="1" w:line="336" w:lineRule="atLeast"/>
        <w:ind w:left="800" w:right="200"/>
        <w:contextualSpacing/>
        <w:rPr>
          <w:rFonts w:ascii="Times New Roman" w:eastAsia="Times New Roman" w:hAnsi="Times New Roman" w:cs="Times New Roman"/>
          <w:color w:val="000000"/>
          <w:sz w:val="24"/>
          <w:szCs w:val="24"/>
        </w:rPr>
      </w:pPr>
      <w:r w:rsidRPr="0073725A">
        <w:rPr>
          <w:rFonts w:ascii="Times New Roman" w:eastAsia="Times New Roman" w:hAnsi="Times New Roman" w:cs="Times New Roman"/>
          <w:color w:val="000000"/>
          <w:sz w:val="24"/>
          <w:szCs w:val="24"/>
        </w:rPr>
        <w:t xml:space="preserve">Journal article titles and book chapter titles are not essential, but they are considered desirable. </w:t>
      </w:r>
    </w:p>
    <w:p w:rsidR="00CE5D23" w:rsidRPr="0073725A" w:rsidRDefault="00CE5D23" w:rsidP="00CE5D23">
      <w:pPr>
        <w:numPr>
          <w:ilvl w:val="0"/>
          <w:numId w:val="11"/>
        </w:numPr>
        <w:spacing w:before="100" w:beforeAutospacing="1" w:after="100" w:afterAutospacing="1" w:line="336" w:lineRule="atLeast"/>
        <w:ind w:left="800" w:right="200"/>
        <w:contextualSpacing/>
        <w:rPr>
          <w:rFonts w:ascii="Times New Roman" w:eastAsia="Times New Roman" w:hAnsi="Times New Roman" w:cs="Times New Roman"/>
          <w:color w:val="000000"/>
          <w:sz w:val="24"/>
          <w:szCs w:val="24"/>
        </w:rPr>
      </w:pPr>
      <w:r w:rsidRPr="0073725A">
        <w:rPr>
          <w:rFonts w:ascii="Times New Roman" w:eastAsia="Times New Roman" w:hAnsi="Times New Roman" w:cs="Times New Roman"/>
          <w:color w:val="000000"/>
          <w:sz w:val="24"/>
          <w:szCs w:val="24"/>
        </w:rPr>
        <w:t xml:space="preserve">If a book as a whole is used, pagination is not necessary. </w:t>
      </w:r>
    </w:p>
    <w:p w:rsidR="00AF5330" w:rsidRPr="0073725A" w:rsidRDefault="00AF5330" w:rsidP="00426C92">
      <w:pPr>
        <w:spacing w:before="100" w:beforeAutospacing="1" w:after="100" w:afterAutospacing="1" w:line="336" w:lineRule="atLeast"/>
        <w:ind w:right="200"/>
        <w:contextualSpacing/>
        <w:rPr>
          <w:rFonts w:ascii="Times New Roman" w:eastAsia="Times New Roman" w:hAnsi="Times New Roman" w:cs="Times New Roman"/>
          <w:color w:val="000000"/>
          <w:sz w:val="24"/>
          <w:szCs w:val="24"/>
        </w:rPr>
      </w:pPr>
    </w:p>
    <w:p w:rsidR="00CE5D23" w:rsidRPr="0073725A" w:rsidRDefault="00CE5D23" w:rsidP="00CE5D23">
      <w:pPr>
        <w:spacing w:before="100" w:beforeAutospacing="1" w:after="100" w:afterAutospacing="1" w:line="240" w:lineRule="auto"/>
        <w:contextualSpacing/>
        <w:outlineLvl w:val="2"/>
        <w:rPr>
          <w:rFonts w:ascii="Times New Roman" w:eastAsia="Times New Roman" w:hAnsi="Times New Roman" w:cs="Times New Roman"/>
          <w:b/>
          <w:bCs/>
          <w:color w:val="000000"/>
          <w:sz w:val="24"/>
          <w:szCs w:val="24"/>
        </w:rPr>
      </w:pPr>
      <w:r w:rsidRPr="0073725A">
        <w:rPr>
          <w:rFonts w:ascii="Times New Roman" w:eastAsia="Times New Roman" w:hAnsi="Times New Roman" w:cs="Times New Roman"/>
          <w:b/>
          <w:bCs/>
          <w:color w:val="000000"/>
          <w:sz w:val="24"/>
          <w:szCs w:val="24"/>
        </w:rPr>
        <w:t>Book with Author(s)</w:t>
      </w:r>
    </w:p>
    <w:p w:rsidR="00CE5D23" w:rsidRPr="0073725A" w:rsidRDefault="00CE5D23" w:rsidP="00CE5D23">
      <w:pPr>
        <w:spacing w:before="100" w:beforeAutospacing="1" w:after="100" w:afterAutospacing="1" w:line="336" w:lineRule="atLeast"/>
        <w:contextualSpacing/>
        <w:rPr>
          <w:rFonts w:ascii="Times New Roman" w:eastAsia="Times New Roman" w:hAnsi="Times New Roman" w:cs="Times New Roman"/>
          <w:color w:val="000000"/>
          <w:sz w:val="24"/>
          <w:szCs w:val="24"/>
        </w:rPr>
      </w:pPr>
      <w:r w:rsidRPr="0073725A">
        <w:rPr>
          <w:rFonts w:ascii="Times New Roman" w:eastAsia="Times New Roman" w:hAnsi="Times New Roman" w:cs="Times New Roman"/>
          <w:color w:val="000000"/>
          <w:sz w:val="24"/>
          <w:szCs w:val="24"/>
        </w:rPr>
        <w:t>Basic Format</w:t>
      </w:r>
      <w:proofErr w:type="gramStart"/>
      <w:r w:rsidRPr="0073725A">
        <w:rPr>
          <w:rFonts w:ascii="Times New Roman" w:eastAsia="Times New Roman" w:hAnsi="Times New Roman" w:cs="Times New Roman"/>
          <w:color w:val="000000"/>
          <w:sz w:val="24"/>
          <w:szCs w:val="24"/>
        </w:rPr>
        <w:t>:</w:t>
      </w:r>
      <w:proofErr w:type="gramEnd"/>
      <w:r w:rsidRPr="0073725A">
        <w:rPr>
          <w:rFonts w:ascii="Times New Roman" w:eastAsia="Times New Roman" w:hAnsi="Times New Roman" w:cs="Times New Roman"/>
          <w:color w:val="000000"/>
          <w:sz w:val="24"/>
          <w:szCs w:val="24"/>
        </w:rPr>
        <w:br/>
        <w:t xml:space="preserve">Author, A. A.; Author, B. B. </w:t>
      </w:r>
      <w:r w:rsidRPr="0073725A">
        <w:rPr>
          <w:rFonts w:ascii="Times New Roman" w:eastAsia="Times New Roman" w:hAnsi="Times New Roman" w:cs="Times New Roman"/>
          <w:i/>
          <w:iCs/>
          <w:color w:val="000000"/>
          <w:sz w:val="24"/>
          <w:szCs w:val="24"/>
        </w:rPr>
        <w:t>Book Title (italics)</w:t>
      </w:r>
      <w:r w:rsidRPr="0073725A">
        <w:rPr>
          <w:rFonts w:ascii="Times New Roman" w:eastAsia="Times New Roman" w:hAnsi="Times New Roman" w:cs="Times New Roman"/>
          <w:color w:val="000000"/>
          <w:sz w:val="24"/>
          <w:szCs w:val="24"/>
        </w:rPr>
        <w:t>, Edition (if any); Publisher: Place of Publication, Year; Pagination.</w:t>
      </w:r>
    </w:p>
    <w:p w:rsidR="00CE5D23" w:rsidRPr="0073725A" w:rsidRDefault="00CE5D23" w:rsidP="00CE5D23">
      <w:pPr>
        <w:spacing w:before="100" w:beforeAutospacing="1" w:after="100" w:afterAutospacing="1" w:line="336" w:lineRule="atLeast"/>
        <w:contextualSpacing/>
        <w:rPr>
          <w:rFonts w:ascii="Times New Roman" w:eastAsia="Times New Roman" w:hAnsi="Times New Roman" w:cs="Times New Roman"/>
          <w:color w:val="000000"/>
          <w:sz w:val="24"/>
          <w:szCs w:val="24"/>
        </w:rPr>
      </w:pPr>
      <w:r w:rsidRPr="0073725A">
        <w:rPr>
          <w:rFonts w:ascii="Times New Roman" w:eastAsia="Times New Roman" w:hAnsi="Times New Roman" w:cs="Times New Roman"/>
          <w:color w:val="000000"/>
          <w:sz w:val="24"/>
          <w:szCs w:val="24"/>
        </w:rPr>
        <w:t xml:space="preserve">Dill, K. A.; Bromberg, S. </w:t>
      </w:r>
      <w:r w:rsidRPr="0073725A">
        <w:rPr>
          <w:rFonts w:ascii="Times New Roman" w:eastAsia="Times New Roman" w:hAnsi="Times New Roman" w:cs="Times New Roman"/>
          <w:i/>
          <w:iCs/>
          <w:color w:val="000000"/>
          <w:sz w:val="24"/>
          <w:szCs w:val="24"/>
        </w:rPr>
        <w:t>Molecular Driving Forces: Statistical Thermodynamics in Chemistry and Biology</w:t>
      </w:r>
      <w:r w:rsidRPr="0073725A">
        <w:rPr>
          <w:rFonts w:ascii="Times New Roman" w:eastAsia="Times New Roman" w:hAnsi="Times New Roman" w:cs="Times New Roman"/>
          <w:color w:val="000000"/>
          <w:sz w:val="24"/>
          <w:szCs w:val="24"/>
        </w:rPr>
        <w:t>; Garland Science: New York, 2003.</w:t>
      </w:r>
      <w:r w:rsidRPr="0073725A">
        <w:rPr>
          <w:rFonts w:ascii="Times New Roman" w:eastAsia="Times New Roman" w:hAnsi="Times New Roman" w:cs="Times New Roman"/>
          <w:color w:val="000000"/>
          <w:sz w:val="24"/>
          <w:szCs w:val="24"/>
        </w:rPr>
        <w:br/>
        <w:t xml:space="preserve">Engel, R; Cohen, J. I. </w:t>
      </w:r>
      <w:r w:rsidRPr="0073725A">
        <w:rPr>
          <w:rFonts w:ascii="Times New Roman" w:eastAsia="Times New Roman" w:hAnsi="Times New Roman" w:cs="Times New Roman"/>
          <w:i/>
          <w:iCs/>
          <w:color w:val="000000"/>
          <w:sz w:val="24"/>
          <w:szCs w:val="24"/>
        </w:rPr>
        <w:t>Synthesis of Carbon-Phosphorus Bonds: New Methods of Exploration</w:t>
      </w:r>
      <w:r w:rsidRPr="0073725A">
        <w:rPr>
          <w:rFonts w:ascii="Times New Roman" w:eastAsia="Times New Roman" w:hAnsi="Times New Roman" w:cs="Times New Roman"/>
          <w:color w:val="000000"/>
          <w:sz w:val="24"/>
          <w:szCs w:val="24"/>
        </w:rPr>
        <w:t>; CRC Press: Boca Raton, FL, 2004; pp 54-56.</w:t>
      </w:r>
      <w:r w:rsidRPr="0073725A">
        <w:rPr>
          <w:rFonts w:ascii="Times New Roman" w:eastAsia="Times New Roman" w:hAnsi="Times New Roman" w:cs="Times New Roman"/>
          <w:color w:val="000000"/>
          <w:sz w:val="24"/>
          <w:szCs w:val="24"/>
        </w:rPr>
        <w:br/>
        <w:t xml:space="preserve">Zumdahl, S. S. </w:t>
      </w:r>
      <w:r w:rsidRPr="0073725A">
        <w:rPr>
          <w:rFonts w:ascii="Times New Roman" w:eastAsia="Times New Roman" w:hAnsi="Times New Roman" w:cs="Times New Roman"/>
          <w:i/>
          <w:iCs/>
          <w:color w:val="000000"/>
          <w:sz w:val="24"/>
          <w:szCs w:val="24"/>
        </w:rPr>
        <w:t>Chemical Principles</w:t>
      </w:r>
      <w:r w:rsidRPr="0073725A">
        <w:rPr>
          <w:rFonts w:ascii="Times New Roman" w:eastAsia="Times New Roman" w:hAnsi="Times New Roman" w:cs="Times New Roman"/>
          <w:color w:val="000000"/>
          <w:sz w:val="24"/>
          <w:szCs w:val="24"/>
        </w:rPr>
        <w:t>, 4th ed.; Houghton Mifflin: Boston, MA, 2002; p 7.</w:t>
      </w:r>
    </w:p>
    <w:p w:rsidR="00AF5330" w:rsidRPr="0073725A" w:rsidRDefault="00AF5330" w:rsidP="00CE5D23">
      <w:pPr>
        <w:spacing w:before="100" w:beforeAutospacing="1" w:after="100" w:afterAutospacing="1" w:line="336" w:lineRule="atLeast"/>
        <w:contextualSpacing/>
        <w:rPr>
          <w:rFonts w:ascii="Times New Roman" w:eastAsia="Times New Roman" w:hAnsi="Times New Roman" w:cs="Times New Roman"/>
          <w:color w:val="000000"/>
          <w:sz w:val="24"/>
          <w:szCs w:val="24"/>
        </w:rPr>
      </w:pPr>
    </w:p>
    <w:p w:rsidR="00CE5D23" w:rsidRPr="0073725A" w:rsidRDefault="00CE5D23" w:rsidP="00CE5D23">
      <w:pPr>
        <w:spacing w:before="100" w:beforeAutospacing="1" w:after="100" w:afterAutospacing="1" w:line="240" w:lineRule="auto"/>
        <w:contextualSpacing/>
        <w:outlineLvl w:val="2"/>
        <w:rPr>
          <w:rFonts w:ascii="Times New Roman" w:eastAsia="Times New Roman" w:hAnsi="Times New Roman" w:cs="Times New Roman"/>
          <w:b/>
          <w:bCs/>
          <w:color w:val="000000"/>
          <w:sz w:val="24"/>
          <w:szCs w:val="24"/>
        </w:rPr>
      </w:pPr>
      <w:r w:rsidRPr="0073725A">
        <w:rPr>
          <w:rFonts w:ascii="Times New Roman" w:eastAsia="Times New Roman" w:hAnsi="Times New Roman" w:cs="Times New Roman"/>
          <w:b/>
          <w:bCs/>
          <w:color w:val="000000"/>
          <w:sz w:val="24"/>
          <w:szCs w:val="24"/>
        </w:rPr>
        <w:t>Book with Editor(s), and Entire Book is Referenced</w:t>
      </w:r>
    </w:p>
    <w:p w:rsidR="00CE5D23" w:rsidRPr="0073725A" w:rsidRDefault="00CE5D23" w:rsidP="00CE5D23">
      <w:pPr>
        <w:spacing w:before="100" w:beforeAutospacing="1" w:after="100" w:afterAutospacing="1" w:line="336" w:lineRule="atLeast"/>
        <w:contextualSpacing/>
        <w:rPr>
          <w:rFonts w:ascii="Times New Roman" w:eastAsia="Times New Roman" w:hAnsi="Times New Roman" w:cs="Times New Roman"/>
          <w:color w:val="000000"/>
          <w:sz w:val="24"/>
          <w:szCs w:val="24"/>
        </w:rPr>
      </w:pPr>
      <w:r w:rsidRPr="0073725A">
        <w:rPr>
          <w:rFonts w:ascii="Times New Roman" w:eastAsia="Times New Roman" w:hAnsi="Times New Roman" w:cs="Times New Roman"/>
          <w:color w:val="000000"/>
          <w:sz w:val="24"/>
          <w:szCs w:val="24"/>
        </w:rPr>
        <w:t>Basic Format:</w:t>
      </w:r>
      <w:r w:rsidRPr="0073725A">
        <w:rPr>
          <w:rFonts w:ascii="Times New Roman" w:eastAsia="Times New Roman" w:hAnsi="Times New Roman" w:cs="Times New Roman"/>
          <w:color w:val="000000"/>
          <w:sz w:val="24"/>
          <w:szCs w:val="24"/>
        </w:rPr>
        <w:br/>
        <w:t xml:space="preserve">Editor, A. A., Editor, B. B., Editor, C. C., Eds. </w:t>
      </w:r>
      <w:r w:rsidRPr="0073725A">
        <w:rPr>
          <w:rFonts w:ascii="Times New Roman" w:eastAsia="Times New Roman" w:hAnsi="Times New Roman" w:cs="Times New Roman"/>
          <w:i/>
          <w:iCs/>
          <w:color w:val="000000"/>
          <w:sz w:val="24"/>
          <w:szCs w:val="24"/>
        </w:rPr>
        <w:t>Book Title (italics)</w:t>
      </w:r>
      <w:r w:rsidRPr="0073725A">
        <w:rPr>
          <w:rFonts w:ascii="Times New Roman" w:eastAsia="Times New Roman" w:hAnsi="Times New Roman" w:cs="Times New Roman"/>
          <w:color w:val="000000"/>
          <w:sz w:val="24"/>
          <w:szCs w:val="24"/>
        </w:rPr>
        <w:t>; Series Information (if any, including series number); Publisher: Place of Publication, Year.</w:t>
      </w:r>
    </w:p>
    <w:p w:rsidR="00CE5D23" w:rsidRPr="0073725A" w:rsidRDefault="00CE5D23" w:rsidP="00CE5D23">
      <w:pPr>
        <w:spacing w:before="100" w:beforeAutospacing="1" w:after="100" w:afterAutospacing="1" w:line="336" w:lineRule="atLeast"/>
        <w:contextualSpacing/>
        <w:rPr>
          <w:rFonts w:ascii="Times New Roman" w:eastAsia="Times New Roman" w:hAnsi="Times New Roman" w:cs="Times New Roman"/>
          <w:color w:val="000000"/>
          <w:sz w:val="24"/>
          <w:szCs w:val="24"/>
        </w:rPr>
      </w:pPr>
      <w:r w:rsidRPr="0073725A">
        <w:rPr>
          <w:rFonts w:ascii="Times New Roman" w:eastAsia="Times New Roman" w:hAnsi="Times New Roman" w:cs="Times New Roman"/>
          <w:color w:val="000000"/>
          <w:sz w:val="24"/>
          <w:szCs w:val="24"/>
        </w:rPr>
        <w:t xml:space="preserve">Lin, Q., Pearson, R. A., Hedrick, J. C., Eds. </w:t>
      </w:r>
      <w:r w:rsidRPr="0073725A">
        <w:rPr>
          <w:rFonts w:ascii="Times New Roman" w:eastAsia="Times New Roman" w:hAnsi="Times New Roman" w:cs="Times New Roman"/>
          <w:i/>
          <w:iCs/>
          <w:color w:val="000000"/>
          <w:sz w:val="24"/>
          <w:szCs w:val="24"/>
        </w:rPr>
        <w:t>Polymers for Microelectronics and Nanoelectronics</w:t>
      </w:r>
      <w:r w:rsidRPr="0073725A">
        <w:rPr>
          <w:rFonts w:ascii="Times New Roman" w:eastAsia="Times New Roman" w:hAnsi="Times New Roman" w:cs="Times New Roman"/>
          <w:color w:val="000000"/>
          <w:sz w:val="24"/>
          <w:szCs w:val="24"/>
        </w:rPr>
        <w:t>; ACS Symposium Series 874; American Chemical Society: Washington, DC, 2004.</w:t>
      </w:r>
      <w:r w:rsidRPr="0073725A">
        <w:rPr>
          <w:rFonts w:ascii="Times New Roman" w:eastAsia="Times New Roman" w:hAnsi="Times New Roman" w:cs="Times New Roman"/>
          <w:color w:val="000000"/>
          <w:sz w:val="24"/>
          <w:szCs w:val="24"/>
        </w:rPr>
        <w:br/>
        <w:t xml:space="preserve">Zaikov, G. E., Jimenez, A., Eds. </w:t>
      </w:r>
      <w:r w:rsidRPr="0073725A">
        <w:rPr>
          <w:rFonts w:ascii="Times New Roman" w:eastAsia="Times New Roman" w:hAnsi="Times New Roman" w:cs="Times New Roman"/>
          <w:i/>
          <w:iCs/>
          <w:color w:val="000000"/>
          <w:sz w:val="24"/>
          <w:szCs w:val="24"/>
        </w:rPr>
        <w:t>Quantitative Level of Chemical Reactions</w:t>
      </w:r>
      <w:r w:rsidRPr="0073725A">
        <w:rPr>
          <w:rFonts w:ascii="Times New Roman" w:eastAsia="Times New Roman" w:hAnsi="Times New Roman" w:cs="Times New Roman"/>
          <w:color w:val="000000"/>
          <w:sz w:val="24"/>
          <w:szCs w:val="24"/>
        </w:rPr>
        <w:t>; Nova Science Publishers: New York, 2003.</w:t>
      </w:r>
    </w:p>
    <w:p w:rsidR="00AF5330" w:rsidRPr="0073725A" w:rsidRDefault="00AF5330" w:rsidP="00CE5D23">
      <w:pPr>
        <w:spacing w:before="100" w:beforeAutospacing="1" w:after="100" w:afterAutospacing="1" w:line="336" w:lineRule="atLeast"/>
        <w:contextualSpacing/>
        <w:rPr>
          <w:rFonts w:ascii="Times New Roman" w:eastAsia="Times New Roman" w:hAnsi="Times New Roman" w:cs="Times New Roman"/>
          <w:color w:val="000000"/>
          <w:sz w:val="24"/>
          <w:szCs w:val="24"/>
        </w:rPr>
      </w:pPr>
    </w:p>
    <w:p w:rsidR="00CE5D23" w:rsidRPr="0073725A" w:rsidRDefault="00CE5D23" w:rsidP="00CE5D23">
      <w:pPr>
        <w:spacing w:before="100" w:beforeAutospacing="1" w:after="100" w:afterAutospacing="1" w:line="240" w:lineRule="auto"/>
        <w:contextualSpacing/>
        <w:outlineLvl w:val="2"/>
        <w:rPr>
          <w:rFonts w:ascii="Times New Roman" w:eastAsia="Times New Roman" w:hAnsi="Times New Roman" w:cs="Times New Roman"/>
          <w:b/>
          <w:bCs/>
          <w:color w:val="000000"/>
          <w:sz w:val="24"/>
          <w:szCs w:val="24"/>
        </w:rPr>
      </w:pPr>
      <w:r w:rsidRPr="0073725A">
        <w:rPr>
          <w:rFonts w:ascii="Times New Roman" w:eastAsia="Times New Roman" w:hAnsi="Times New Roman" w:cs="Times New Roman"/>
          <w:b/>
          <w:bCs/>
          <w:color w:val="000000"/>
          <w:sz w:val="24"/>
          <w:szCs w:val="24"/>
        </w:rPr>
        <w:t>Authored Chapters in a Book with Editor(s)</w:t>
      </w:r>
    </w:p>
    <w:p w:rsidR="00CE5D23" w:rsidRPr="0073725A" w:rsidRDefault="00CE5D23" w:rsidP="00CE5D23">
      <w:pPr>
        <w:spacing w:before="100" w:beforeAutospacing="1" w:after="100" w:afterAutospacing="1" w:line="336" w:lineRule="atLeast"/>
        <w:contextualSpacing/>
        <w:rPr>
          <w:rFonts w:ascii="Times New Roman" w:eastAsia="Times New Roman" w:hAnsi="Times New Roman" w:cs="Times New Roman"/>
          <w:color w:val="000000"/>
          <w:sz w:val="24"/>
          <w:szCs w:val="24"/>
        </w:rPr>
      </w:pPr>
      <w:r w:rsidRPr="0073725A">
        <w:rPr>
          <w:rFonts w:ascii="Times New Roman" w:eastAsia="Times New Roman" w:hAnsi="Times New Roman" w:cs="Times New Roman"/>
          <w:color w:val="000000"/>
          <w:sz w:val="24"/>
          <w:szCs w:val="24"/>
        </w:rPr>
        <w:t>Basic Format</w:t>
      </w:r>
      <w:proofErr w:type="gramStart"/>
      <w:r w:rsidRPr="0073725A">
        <w:rPr>
          <w:rFonts w:ascii="Times New Roman" w:eastAsia="Times New Roman" w:hAnsi="Times New Roman" w:cs="Times New Roman"/>
          <w:color w:val="000000"/>
          <w:sz w:val="24"/>
          <w:szCs w:val="24"/>
        </w:rPr>
        <w:t>:</w:t>
      </w:r>
      <w:proofErr w:type="gramEnd"/>
      <w:r w:rsidRPr="0073725A">
        <w:rPr>
          <w:rFonts w:ascii="Times New Roman" w:eastAsia="Times New Roman" w:hAnsi="Times New Roman" w:cs="Times New Roman"/>
          <w:color w:val="000000"/>
          <w:sz w:val="24"/>
          <w:szCs w:val="24"/>
        </w:rPr>
        <w:br/>
        <w:t xml:space="preserve">Author, A. A.; Author, B. B. Chapter Title. In </w:t>
      </w:r>
      <w:r w:rsidRPr="0073725A">
        <w:rPr>
          <w:rFonts w:ascii="Times New Roman" w:eastAsia="Times New Roman" w:hAnsi="Times New Roman" w:cs="Times New Roman"/>
          <w:i/>
          <w:iCs/>
          <w:color w:val="000000"/>
          <w:sz w:val="24"/>
          <w:szCs w:val="24"/>
        </w:rPr>
        <w:t>Book Title (italics)</w:t>
      </w:r>
      <w:r w:rsidRPr="0073725A">
        <w:rPr>
          <w:rFonts w:ascii="Times New Roman" w:eastAsia="Times New Roman" w:hAnsi="Times New Roman" w:cs="Times New Roman"/>
          <w:color w:val="000000"/>
          <w:sz w:val="24"/>
          <w:szCs w:val="24"/>
        </w:rPr>
        <w:t>; Editor, A. A., Editor, B. B., Eds.; Series Information (if any, including series number); Publisher: Place of Publication, Year; Volume number (if any), Pagination.</w:t>
      </w:r>
    </w:p>
    <w:p w:rsidR="00CE5D23" w:rsidRPr="0073725A" w:rsidRDefault="00CE5D23" w:rsidP="00CE5D23">
      <w:pPr>
        <w:spacing w:before="100" w:beforeAutospacing="1" w:after="100" w:afterAutospacing="1" w:line="336" w:lineRule="atLeast"/>
        <w:contextualSpacing/>
        <w:rPr>
          <w:rFonts w:ascii="Times New Roman" w:eastAsia="Times New Roman" w:hAnsi="Times New Roman" w:cs="Times New Roman"/>
          <w:color w:val="000000"/>
          <w:sz w:val="24"/>
          <w:szCs w:val="24"/>
        </w:rPr>
      </w:pPr>
      <w:proofErr w:type="gramStart"/>
      <w:r w:rsidRPr="0073725A">
        <w:rPr>
          <w:rFonts w:ascii="Times New Roman" w:eastAsia="Times New Roman" w:hAnsi="Times New Roman" w:cs="Times New Roman"/>
          <w:color w:val="000000"/>
          <w:sz w:val="24"/>
          <w:szCs w:val="24"/>
        </w:rPr>
        <w:t>Downs, G. M.; Barnard, J. M. Clustering Methods and Their Uses in Computational Chemistry.</w:t>
      </w:r>
      <w:proofErr w:type="gramEnd"/>
      <w:r w:rsidRPr="0073725A">
        <w:rPr>
          <w:rFonts w:ascii="Times New Roman" w:eastAsia="Times New Roman" w:hAnsi="Times New Roman" w:cs="Times New Roman"/>
          <w:color w:val="000000"/>
          <w:sz w:val="24"/>
          <w:szCs w:val="24"/>
        </w:rPr>
        <w:t xml:space="preserve"> In </w:t>
      </w:r>
      <w:r w:rsidRPr="0073725A">
        <w:rPr>
          <w:rFonts w:ascii="Times New Roman" w:eastAsia="Times New Roman" w:hAnsi="Times New Roman" w:cs="Times New Roman"/>
          <w:i/>
          <w:iCs/>
          <w:color w:val="000000"/>
          <w:sz w:val="24"/>
          <w:szCs w:val="24"/>
        </w:rPr>
        <w:t>Reviews in Computational Chemistry</w:t>
      </w:r>
      <w:r w:rsidRPr="0073725A">
        <w:rPr>
          <w:rFonts w:ascii="Times New Roman" w:eastAsia="Times New Roman" w:hAnsi="Times New Roman" w:cs="Times New Roman"/>
          <w:color w:val="000000"/>
          <w:sz w:val="24"/>
          <w:szCs w:val="24"/>
        </w:rPr>
        <w:t>; Wiley: Hoboken, NJ, 2002; Vol. 18, p 11.</w:t>
      </w:r>
      <w:r w:rsidRPr="0073725A">
        <w:rPr>
          <w:rFonts w:ascii="Times New Roman" w:eastAsia="Times New Roman" w:hAnsi="Times New Roman" w:cs="Times New Roman"/>
          <w:color w:val="000000"/>
          <w:sz w:val="24"/>
          <w:szCs w:val="24"/>
        </w:rPr>
        <w:br/>
        <w:t xml:space="preserve">Lenhart, J. L.; Fischer, D. A.; Sambasivan, S.; Lin, E. K.; Soles, M. A. Utilizing Near Edge X-ray Absorption Fine Structure to Probe Interfacial Issues in Photolithography. In </w:t>
      </w:r>
      <w:r w:rsidRPr="0073725A">
        <w:rPr>
          <w:rFonts w:ascii="Times New Roman" w:eastAsia="Times New Roman" w:hAnsi="Times New Roman" w:cs="Times New Roman"/>
          <w:i/>
          <w:iCs/>
          <w:color w:val="000000"/>
          <w:sz w:val="24"/>
          <w:szCs w:val="24"/>
        </w:rPr>
        <w:t>Polymers for Microelectronics and Nanoelectronics</w:t>
      </w:r>
      <w:r w:rsidRPr="0073725A">
        <w:rPr>
          <w:rFonts w:ascii="Times New Roman" w:eastAsia="Times New Roman" w:hAnsi="Times New Roman" w:cs="Times New Roman"/>
          <w:color w:val="000000"/>
          <w:sz w:val="24"/>
          <w:szCs w:val="24"/>
        </w:rPr>
        <w:t>; Lin, Q., Pearson, R. A., Hedrick, J. C., Eds.; ACS Symposium Series 874; American Chemical Society: Washington, DC, 2004; pp 98-117.</w:t>
      </w:r>
    </w:p>
    <w:p w:rsidR="00CE5D23" w:rsidRPr="0073725A" w:rsidRDefault="00CE5D23" w:rsidP="00CE5D23">
      <w:pPr>
        <w:spacing w:before="100" w:beforeAutospacing="1" w:after="100" w:afterAutospacing="1" w:line="240" w:lineRule="auto"/>
        <w:contextualSpacing/>
        <w:outlineLvl w:val="2"/>
        <w:rPr>
          <w:rFonts w:ascii="Times New Roman" w:eastAsia="Times New Roman" w:hAnsi="Times New Roman" w:cs="Times New Roman"/>
          <w:b/>
          <w:bCs/>
          <w:color w:val="000000"/>
          <w:sz w:val="24"/>
          <w:szCs w:val="24"/>
        </w:rPr>
      </w:pPr>
      <w:r w:rsidRPr="0073725A">
        <w:rPr>
          <w:rFonts w:ascii="Times New Roman" w:eastAsia="Times New Roman" w:hAnsi="Times New Roman" w:cs="Times New Roman"/>
          <w:b/>
          <w:bCs/>
          <w:color w:val="000000"/>
          <w:sz w:val="24"/>
          <w:szCs w:val="24"/>
        </w:rPr>
        <w:t>Encyclopedia Article</w:t>
      </w:r>
    </w:p>
    <w:p w:rsidR="00CE5D23" w:rsidRPr="0073725A" w:rsidRDefault="00CE5D23" w:rsidP="00CE5D23">
      <w:pPr>
        <w:spacing w:before="100" w:beforeAutospacing="1" w:after="100" w:afterAutospacing="1" w:line="336" w:lineRule="atLeast"/>
        <w:contextualSpacing/>
        <w:rPr>
          <w:rFonts w:ascii="Times New Roman" w:eastAsia="Times New Roman" w:hAnsi="Times New Roman" w:cs="Times New Roman"/>
          <w:color w:val="000000"/>
          <w:sz w:val="24"/>
          <w:szCs w:val="24"/>
        </w:rPr>
      </w:pPr>
      <w:r w:rsidRPr="0073725A">
        <w:rPr>
          <w:rFonts w:ascii="Times New Roman" w:eastAsia="Times New Roman" w:hAnsi="Times New Roman" w:cs="Times New Roman"/>
          <w:color w:val="000000"/>
          <w:sz w:val="24"/>
          <w:szCs w:val="24"/>
        </w:rPr>
        <w:t>Basic Format</w:t>
      </w:r>
      <w:proofErr w:type="gramStart"/>
      <w:r w:rsidRPr="0073725A">
        <w:rPr>
          <w:rFonts w:ascii="Times New Roman" w:eastAsia="Times New Roman" w:hAnsi="Times New Roman" w:cs="Times New Roman"/>
          <w:color w:val="000000"/>
          <w:sz w:val="24"/>
          <w:szCs w:val="24"/>
        </w:rPr>
        <w:t>:</w:t>
      </w:r>
      <w:proofErr w:type="gramEnd"/>
      <w:r w:rsidRPr="0073725A">
        <w:rPr>
          <w:rFonts w:ascii="Times New Roman" w:eastAsia="Times New Roman" w:hAnsi="Times New Roman" w:cs="Times New Roman"/>
          <w:color w:val="000000"/>
          <w:sz w:val="24"/>
          <w:szCs w:val="24"/>
        </w:rPr>
        <w:br/>
        <w:t xml:space="preserve">Article Title. </w:t>
      </w:r>
      <w:r w:rsidRPr="0073725A">
        <w:rPr>
          <w:rFonts w:ascii="Times New Roman" w:eastAsia="Times New Roman" w:hAnsi="Times New Roman" w:cs="Times New Roman"/>
          <w:i/>
          <w:iCs/>
          <w:color w:val="000000"/>
          <w:sz w:val="24"/>
          <w:szCs w:val="24"/>
        </w:rPr>
        <w:t>Encyclopedia Name (italics)</w:t>
      </w:r>
      <w:r w:rsidRPr="0073725A">
        <w:rPr>
          <w:rFonts w:ascii="Times New Roman" w:eastAsia="Times New Roman" w:hAnsi="Times New Roman" w:cs="Times New Roman"/>
          <w:color w:val="000000"/>
          <w:sz w:val="24"/>
          <w:szCs w:val="24"/>
        </w:rPr>
        <w:t>, Edition number; Publisher: Place of Publication, Year; Volume Number, Pagination.</w:t>
      </w:r>
    </w:p>
    <w:p w:rsidR="00CE5D23" w:rsidRPr="0073725A" w:rsidRDefault="00CE5D23" w:rsidP="00CE5D23">
      <w:pPr>
        <w:spacing w:before="100" w:beforeAutospacing="1" w:after="100" w:afterAutospacing="1" w:line="336" w:lineRule="atLeast"/>
        <w:contextualSpacing/>
        <w:rPr>
          <w:rFonts w:ascii="Times New Roman" w:eastAsia="Times New Roman" w:hAnsi="Times New Roman" w:cs="Times New Roman"/>
          <w:color w:val="000000"/>
          <w:sz w:val="24"/>
          <w:szCs w:val="24"/>
        </w:rPr>
      </w:pPr>
      <w:proofErr w:type="gramStart"/>
      <w:r w:rsidRPr="0073725A">
        <w:rPr>
          <w:rFonts w:ascii="Times New Roman" w:eastAsia="Times New Roman" w:hAnsi="Times New Roman" w:cs="Times New Roman"/>
          <w:color w:val="000000"/>
          <w:sz w:val="24"/>
          <w:szCs w:val="24"/>
        </w:rPr>
        <w:t>Psychopharmacological Agents.</w:t>
      </w:r>
      <w:proofErr w:type="gramEnd"/>
      <w:r w:rsidRPr="0073725A">
        <w:rPr>
          <w:rFonts w:ascii="Times New Roman" w:eastAsia="Times New Roman" w:hAnsi="Times New Roman" w:cs="Times New Roman"/>
          <w:color w:val="000000"/>
          <w:sz w:val="24"/>
          <w:szCs w:val="24"/>
        </w:rPr>
        <w:t xml:space="preserve"> </w:t>
      </w:r>
      <w:r w:rsidRPr="0073725A">
        <w:rPr>
          <w:rFonts w:ascii="Times New Roman" w:eastAsia="Times New Roman" w:hAnsi="Times New Roman" w:cs="Times New Roman"/>
          <w:i/>
          <w:iCs/>
          <w:color w:val="000000"/>
          <w:sz w:val="24"/>
          <w:szCs w:val="24"/>
        </w:rPr>
        <w:t>Kirk-Othmer Encyclopedia of Chemical Technology</w:t>
      </w:r>
      <w:r w:rsidRPr="0073725A">
        <w:rPr>
          <w:rFonts w:ascii="Times New Roman" w:eastAsia="Times New Roman" w:hAnsi="Times New Roman" w:cs="Times New Roman"/>
          <w:color w:val="000000"/>
          <w:sz w:val="24"/>
          <w:szCs w:val="24"/>
        </w:rPr>
        <w:t>, 4th ed.; Wiley: New York, 1996; Vol. 20, pp 455-457.</w:t>
      </w:r>
    </w:p>
    <w:p w:rsidR="00AF5330" w:rsidRPr="0073725A" w:rsidRDefault="00AF5330" w:rsidP="00CE5D23">
      <w:pPr>
        <w:spacing w:before="100" w:beforeAutospacing="1" w:after="100" w:afterAutospacing="1" w:line="336" w:lineRule="atLeast"/>
        <w:contextualSpacing/>
        <w:rPr>
          <w:rFonts w:ascii="Times New Roman" w:eastAsia="Times New Roman" w:hAnsi="Times New Roman" w:cs="Times New Roman"/>
          <w:color w:val="000000"/>
          <w:sz w:val="24"/>
          <w:szCs w:val="24"/>
        </w:rPr>
      </w:pPr>
    </w:p>
    <w:p w:rsidR="00CE5D23" w:rsidRPr="0073725A" w:rsidRDefault="00CE5D23" w:rsidP="00CE5D23">
      <w:pPr>
        <w:spacing w:before="100" w:beforeAutospacing="1" w:after="100" w:afterAutospacing="1" w:line="240" w:lineRule="auto"/>
        <w:contextualSpacing/>
        <w:outlineLvl w:val="2"/>
        <w:rPr>
          <w:rFonts w:ascii="Times New Roman" w:eastAsia="Times New Roman" w:hAnsi="Times New Roman" w:cs="Times New Roman"/>
          <w:b/>
          <w:bCs/>
          <w:color w:val="000000"/>
          <w:sz w:val="24"/>
          <w:szCs w:val="24"/>
        </w:rPr>
      </w:pPr>
      <w:r w:rsidRPr="0073725A">
        <w:rPr>
          <w:rFonts w:ascii="Times New Roman" w:eastAsia="Times New Roman" w:hAnsi="Times New Roman" w:cs="Times New Roman"/>
          <w:b/>
          <w:bCs/>
          <w:color w:val="000000"/>
          <w:sz w:val="24"/>
          <w:szCs w:val="24"/>
        </w:rPr>
        <w:t xml:space="preserve">Handbooks </w:t>
      </w:r>
    </w:p>
    <w:p w:rsidR="00CE5D23" w:rsidRPr="0073725A" w:rsidRDefault="00CE5D23" w:rsidP="00CE5D23">
      <w:pPr>
        <w:spacing w:before="100" w:beforeAutospacing="1" w:after="100" w:afterAutospacing="1" w:line="336" w:lineRule="atLeast"/>
        <w:contextualSpacing/>
        <w:rPr>
          <w:rFonts w:ascii="Times New Roman" w:eastAsia="Times New Roman" w:hAnsi="Times New Roman" w:cs="Times New Roman"/>
          <w:color w:val="000000"/>
          <w:sz w:val="24"/>
          <w:szCs w:val="24"/>
        </w:rPr>
      </w:pPr>
      <w:r w:rsidRPr="0073725A">
        <w:rPr>
          <w:rFonts w:ascii="Times New Roman" w:eastAsia="Times New Roman" w:hAnsi="Times New Roman" w:cs="Times New Roman"/>
          <w:color w:val="000000"/>
          <w:sz w:val="24"/>
          <w:szCs w:val="24"/>
        </w:rPr>
        <w:t>Basic Format</w:t>
      </w:r>
      <w:proofErr w:type="gramStart"/>
      <w:r w:rsidRPr="0073725A">
        <w:rPr>
          <w:rFonts w:ascii="Times New Roman" w:eastAsia="Times New Roman" w:hAnsi="Times New Roman" w:cs="Times New Roman"/>
          <w:color w:val="000000"/>
          <w:sz w:val="24"/>
          <w:szCs w:val="24"/>
        </w:rPr>
        <w:t>:</w:t>
      </w:r>
      <w:proofErr w:type="gramEnd"/>
      <w:r w:rsidRPr="0073725A">
        <w:rPr>
          <w:rFonts w:ascii="Times New Roman" w:eastAsia="Times New Roman" w:hAnsi="Times New Roman" w:cs="Times New Roman"/>
          <w:color w:val="000000"/>
          <w:sz w:val="24"/>
          <w:szCs w:val="24"/>
        </w:rPr>
        <w:br/>
        <w:t xml:space="preserve">Editor, A. A., Editor, B. B., Eds. </w:t>
      </w:r>
      <w:r w:rsidRPr="0073725A">
        <w:rPr>
          <w:rFonts w:ascii="Times New Roman" w:eastAsia="Times New Roman" w:hAnsi="Times New Roman" w:cs="Times New Roman"/>
          <w:i/>
          <w:iCs/>
          <w:color w:val="000000"/>
          <w:sz w:val="24"/>
          <w:szCs w:val="24"/>
        </w:rPr>
        <w:t>Handbook Title (italics)</w:t>
      </w:r>
      <w:r w:rsidRPr="0073725A">
        <w:rPr>
          <w:rFonts w:ascii="Times New Roman" w:eastAsia="Times New Roman" w:hAnsi="Times New Roman" w:cs="Times New Roman"/>
          <w:color w:val="000000"/>
          <w:sz w:val="24"/>
          <w:szCs w:val="24"/>
        </w:rPr>
        <w:t>, Edition number [Online if online]; Publisher: Place of Publication, Year; Pagination or other identifying information.</w:t>
      </w:r>
    </w:p>
    <w:p w:rsidR="00CE5D23" w:rsidRPr="0073725A" w:rsidRDefault="00CE5D23" w:rsidP="00CE5D23">
      <w:pPr>
        <w:spacing w:before="100" w:beforeAutospacing="1" w:after="100" w:afterAutospacing="1" w:line="336" w:lineRule="atLeast"/>
        <w:contextualSpacing/>
        <w:rPr>
          <w:rFonts w:ascii="Times New Roman" w:eastAsia="Times New Roman" w:hAnsi="Times New Roman" w:cs="Times New Roman"/>
          <w:color w:val="000000"/>
          <w:sz w:val="24"/>
          <w:szCs w:val="24"/>
        </w:rPr>
      </w:pPr>
      <w:proofErr w:type="gramStart"/>
      <w:r w:rsidRPr="0073725A">
        <w:rPr>
          <w:rFonts w:ascii="Times New Roman" w:eastAsia="Times New Roman" w:hAnsi="Times New Roman" w:cs="Times New Roman"/>
          <w:color w:val="000000"/>
          <w:sz w:val="24"/>
          <w:szCs w:val="24"/>
        </w:rPr>
        <w:lastRenderedPageBreak/>
        <w:t>Budavari, S., O'Neil, M. J., Smith.</w:t>
      </w:r>
      <w:proofErr w:type="gramEnd"/>
      <w:r w:rsidRPr="0073725A">
        <w:rPr>
          <w:rFonts w:ascii="Times New Roman" w:eastAsia="Times New Roman" w:hAnsi="Times New Roman" w:cs="Times New Roman"/>
          <w:color w:val="000000"/>
          <w:sz w:val="24"/>
          <w:szCs w:val="24"/>
        </w:rPr>
        <w:t xml:space="preserve"> A., Heckelman, P. E., Kinneary, J. F., Eds. </w:t>
      </w:r>
      <w:r w:rsidRPr="0073725A">
        <w:rPr>
          <w:rFonts w:ascii="Times New Roman" w:eastAsia="Times New Roman" w:hAnsi="Times New Roman" w:cs="Times New Roman"/>
          <w:i/>
          <w:iCs/>
          <w:color w:val="000000"/>
          <w:sz w:val="24"/>
          <w:szCs w:val="24"/>
        </w:rPr>
        <w:t>The Merck Index: An Encyclopedia of Chemicals, Drugs, and Biologicals</w:t>
      </w:r>
      <w:r w:rsidRPr="0073725A">
        <w:rPr>
          <w:rFonts w:ascii="Times New Roman" w:eastAsia="Times New Roman" w:hAnsi="Times New Roman" w:cs="Times New Roman"/>
          <w:color w:val="000000"/>
          <w:sz w:val="24"/>
          <w:szCs w:val="24"/>
        </w:rPr>
        <w:t>, 13th ed.; Merck &amp; Company: Whitehouse Station, NJ, 2001; entry 5066.</w:t>
      </w:r>
      <w:r w:rsidRPr="0073725A">
        <w:rPr>
          <w:rFonts w:ascii="Times New Roman" w:eastAsia="Times New Roman" w:hAnsi="Times New Roman" w:cs="Times New Roman"/>
          <w:color w:val="000000"/>
          <w:sz w:val="24"/>
          <w:szCs w:val="24"/>
        </w:rPr>
        <w:br/>
        <w:t xml:space="preserve">Lide, D. R., Ed. </w:t>
      </w:r>
      <w:r w:rsidRPr="0073725A">
        <w:rPr>
          <w:rFonts w:ascii="Times New Roman" w:eastAsia="Times New Roman" w:hAnsi="Times New Roman" w:cs="Times New Roman"/>
          <w:i/>
          <w:iCs/>
          <w:color w:val="000000"/>
          <w:sz w:val="24"/>
          <w:szCs w:val="24"/>
        </w:rPr>
        <w:t>CRC Handbook of Chemistry and Physics</w:t>
      </w:r>
      <w:r w:rsidRPr="0073725A">
        <w:rPr>
          <w:rFonts w:ascii="Times New Roman" w:eastAsia="Times New Roman" w:hAnsi="Times New Roman" w:cs="Times New Roman"/>
          <w:color w:val="000000"/>
          <w:sz w:val="24"/>
          <w:szCs w:val="24"/>
        </w:rPr>
        <w:t>, 84th ed. [Online]; CRC Press: Boca Raton, FL, 2003; p 83.</w:t>
      </w:r>
    </w:p>
    <w:p w:rsidR="00CE5D23" w:rsidRPr="0073725A" w:rsidRDefault="00CE5D23" w:rsidP="00CE5D23">
      <w:pPr>
        <w:spacing w:before="100" w:beforeAutospacing="1" w:after="100" w:afterAutospacing="1" w:line="240" w:lineRule="auto"/>
        <w:contextualSpacing/>
        <w:outlineLvl w:val="2"/>
        <w:rPr>
          <w:rFonts w:ascii="Times New Roman" w:eastAsia="Times New Roman" w:hAnsi="Times New Roman" w:cs="Times New Roman"/>
          <w:b/>
          <w:bCs/>
          <w:color w:val="000000"/>
          <w:sz w:val="24"/>
          <w:szCs w:val="24"/>
        </w:rPr>
      </w:pPr>
      <w:r w:rsidRPr="0073725A">
        <w:rPr>
          <w:rFonts w:ascii="Times New Roman" w:eastAsia="Times New Roman" w:hAnsi="Times New Roman" w:cs="Times New Roman"/>
          <w:b/>
          <w:bCs/>
          <w:color w:val="000000"/>
          <w:sz w:val="24"/>
          <w:szCs w:val="24"/>
        </w:rPr>
        <w:t>Journal Articles</w:t>
      </w:r>
    </w:p>
    <w:p w:rsidR="00CE5D23" w:rsidRPr="0073725A" w:rsidRDefault="00CE5D23" w:rsidP="00CE5D23">
      <w:pPr>
        <w:spacing w:before="100" w:beforeAutospacing="1" w:after="100" w:afterAutospacing="1" w:line="336" w:lineRule="atLeast"/>
        <w:contextualSpacing/>
        <w:rPr>
          <w:rFonts w:ascii="Times New Roman" w:eastAsia="Times New Roman" w:hAnsi="Times New Roman" w:cs="Times New Roman"/>
          <w:color w:val="000000"/>
          <w:sz w:val="24"/>
          <w:szCs w:val="24"/>
        </w:rPr>
      </w:pPr>
      <w:r w:rsidRPr="0073725A">
        <w:rPr>
          <w:rFonts w:ascii="Times New Roman" w:eastAsia="Times New Roman" w:hAnsi="Times New Roman" w:cs="Times New Roman"/>
          <w:color w:val="000000"/>
          <w:sz w:val="24"/>
          <w:szCs w:val="24"/>
        </w:rPr>
        <w:t>Basic Format</w:t>
      </w:r>
      <w:proofErr w:type="gramStart"/>
      <w:r w:rsidRPr="0073725A">
        <w:rPr>
          <w:rFonts w:ascii="Times New Roman" w:eastAsia="Times New Roman" w:hAnsi="Times New Roman" w:cs="Times New Roman"/>
          <w:color w:val="000000"/>
          <w:sz w:val="24"/>
          <w:szCs w:val="24"/>
        </w:rPr>
        <w:t>:</w:t>
      </w:r>
      <w:proofErr w:type="gramEnd"/>
      <w:r w:rsidRPr="0073725A">
        <w:rPr>
          <w:rFonts w:ascii="Times New Roman" w:eastAsia="Times New Roman" w:hAnsi="Times New Roman" w:cs="Times New Roman"/>
          <w:color w:val="000000"/>
          <w:sz w:val="24"/>
          <w:szCs w:val="24"/>
        </w:rPr>
        <w:br/>
        <w:t xml:space="preserve">Author, A. A; Author, B. B; Author, C. C. Title of Article. </w:t>
      </w:r>
      <w:r w:rsidRPr="0073725A">
        <w:rPr>
          <w:rFonts w:ascii="Times New Roman" w:eastAsia="Times New Roman" w:hAnsi="Times New Roman" w:cs="Times New Roman"/>
          <w:i/>
          <w:iCs/>
          <w:color w:val="000000"/>
          <w:sz w:val="24"/>
          <w:szCs w:val="24"/>
        </w:rPr>
        <w:t xml:space="preserve">Journal Abbreviation (italics) </w:t>
      </w:r>
      <w:r w:rsidRPr="0073725A">
        <w:rPr>
          <w:rFonts w:ascii="Times New Roman" w:eastAsia="Times New Roman" w:hAnsi="Times New Roman" w:cs="Times New Roman"/>
          <w:color w:val="000000"/>
          <w:sz w:val="24"/>
          <w:szCs w:val="24"/>
        </w:rPr>
        <w:t xml:space="preserve">[Online if online] </w:t>
      </w:r>
      <w:r w:rsidRPr="0073725A">
        <w:rPr>
          <w:rFonts w:ascii="Times New Roman" w:eastAsia="Times New Roman" w:hAnsi="Times New Roman" w:cs="Times New Roman"/>
          <w:b/>
          <w:bCs/>
          <w:color w:val="000000"/>
          <w:sz w:val="24"/>
          <w:szCs w:val="24"/>
        </w:rPr>
        <w:t>Year (boldface)</w:t>
      </w:r>
      <w:r w:rsidRPr="0073725A">
        <w:rPr>
          <w:rFonts w:ascii="Times New Roman" w:eastAsia="Times New Roman" w:hAnsi="Times New Roman" w:cs="Times New Roman"/>
          <w:color w:val="000000"/>
          <w:sz w:val="24"/>
          <w:szCs w:val="24"/>
        </w:rPr>
        <w:t xml:space="preserve">, </w:t>
      </w:r>
      <w:r w:rsidRPr="0073725A">
        <w:rPr>
          <w:rFonts w:ascii="Times New Roman" w:eastAsia="Times New Roman" w:hAnsi="Times New Roman" w:cs="Times New Roman"/>
          <w:i/>
          <w:iCs/>
          <w:color w:val="000000"/>
          <w:sz w:val="24"/>
          <w:szCs w:val="24"/>
        </w:rPr>
        <w:t>Volume (italics)</w:t>
      </w:r>
      <w:r w:rsidRPr="0073725A">
        <w:rPr>
          <w:rFonts w:ascii="Times New Roman" w:eastAsia="Times New Roman" w:hAnsi="Times New Roman" w:cs="Times New Roman"/>
          <w:color w:val="000000"/>
          <w:sz w:val="24"/>
          <w:szCs w:val="24"/>
        </w:rPr>
        <w:t>, Pagination.</w:t>
      </w:r>
    </w:p>
    <w:p w:rsidR="00CE5D23" w:rsidRPr="0073725A" w:rsidRDefault="00CE5D23" w:rsidP="00CE5D23">
      <w:pPr>
        <w:spacing w:before="100" w:beforeAutospacing="1" w:after="100" w:afterAutospacing="1" w:line="336" w:lineRule="atLeast"/>
        <w:contextualSpacing/>
        <w:rPr>
          <w:rFonts w:ascii="Times New Roman" w:eastAsia="Times New Roman" w:hAnsi="Times New Roman" w:cs="Times New Roman"/>
          <w:color w:val="000000"/>
          <w:sz w:val="24"/>
          <w:szCs w:val="24"/>
        </w:rPr>
      </w:pPr>
      <w:r w:rsidRPr="0073725A">
        <w:rPr>
          <w:rFonts w:ascii="Times New Roman" w:eastAsia="Times New Roman" w:hAnsi="Times New Roman" w:cs="Times New Roman"/>
          <w:color w:val="000000"/>
          <w:sz w:val="24"/>
          <w:szCs w:val="24"/>
        </w:rPr>
        <w:t xml:space="preserve">Borman, S. Protein Sequencing For </w:t>
      </w:r>
      <w:proofErr w:type="gramStart"/>
      <w:r w:rsidRPr="0073725A">
        <w:rPr>
          <w:rFonts w:ascii="Times New Roman" w:eastAsia="Times New Roman" w:hAnsi="Times New Roman" w:cs="Times New Roman"/>
          <w:color w:val="000000"/>
          <w:sz w:val="24"/>
          <w:szCs w:val="24"/>
        </w:rPr>
        <w:t>The</w:t>
      </w:r>
      <w:proofErr w:type="gramEnd"/>
      <w:r w:rsidRPr="0073725A">
        <w:rPr>
          <w:rFonts w:ascii="Times New Roman" w:eastAsia="Times New Roman" w:hAnsi="Times New Roman" w:cs="Times New Roman"/>
          <w:color w:val="000000"/>
          <w:sz w:val="24"/>
          <w:szCs w:val="24"/>
        </w:rPr>
        <w:t xml:space="preserve"> Masses. </w:t>
      </w:r>
      <w:r w:rsidRPr="0073725A">
        <w:rPr>
          <w:rFonts w:ascii="Times New Roman" w:eastAsia="Times New Roman" w:hAnsi="Times New Roman" w:cs="Times New Roman"/>
          <w:i/>
          <w:iCs/>
          <w:color w:val="000000"/>
          <w:sz w:val="24"/>
          <w:szCs w:val="24"/>
        </w:rPr>
        <w:t>Chem. Eng. News</w:t>
      </w:r>
      <w:r w:rsidRPr="0073725A">
        <w:rPr>
          <w:rFonts w:ascii="Times New Roman" w:eastAsia="Times New Roman" w:hAnsi="Times New Roman" w:cs="Times New Roman"/>
          <w:color w:val="000000"/>
          <w:sz w:val="24"/>
          <w:szCs w:val="24"/>
        </w:rPr>
        <w:t xml:space="preserve"> [Online] </w:t>
      </w:r>
      <w:r w:rsidRPr="0073725A">
        <w:rPr>
          <w:rFonts w:ascii="Times New Roman" w:eastAsia="Times New Roman" w:hAnsi="Times New Roman" w:cs="Times New Roman"/>
          <w:b/>
          <w:bCs/>
          <w:color w:val="000000"/>
          <w:sz w:val="24"/>
          <w:szCs w:val="24"/>
        </w:rPr>
        <w:t>2004</w:t>
      </w:r>
      <w:r w:rsidRPr="0073725A">
        <w:rPr>
          <w:rFonts w:ascii="Times New Roman" w:eastAsia="Times New Roman" w:hAnsi="Times New Roman" w:cs="Times New Roman"/>
          <w:color w:val="000000"/>
          <w:sz w:val="24"/>
          <w:szCs w:val="24"/>
        </w:rPr>
        <w:t xml:space="preserve">, </w:t>
      </w:r>
      <w:r w:rsidRPr="0073725A">
        <w:rPr>
          <w:rFonts w:ascii="Times New Roman" w:eastAsia="Times New Roman" w:hAnsi="Times New Roman" w:cs="Times New Roman"/>
          <w:i/>
          <w:iCs/>
          <w:color w:val="000000"/>
          <w:sz w:val="24"/>
          <w:szCs w:val="24"/>
        </w:rPr>
        <w:t>82</w:t>
      </w:r>
      <w:r w:rsidRPr="0073725A">
        <w:rPr>
          <w:rFonts w:ascii="Times New Roman" w:eastAsia="Times New Roman" w:hAnsi="Times New Roman" w:cs="Times New Roman"/>
          <w:color w:val="000000"/>
          <w:sz w:val="24"/>
          <w:szCs w:val="24"/>
        </w:rPr>
        <w:t>, pp 22-23.</w:t>
      </w:r>
      <w:r w:rsidRPr="0073725A">
        <w:rPr>
          <w:rFonts w:ascii="Times New Roman" w:eastAsia="Times New Roman" w:hAnsi="Times New Roman" w:cs="Times New Roman"/>
          <w:color w:val="000000"/>
          <w:sz w:val="24"/>
          <w:szCs w:val="24"/>
        </w:rPr>
        <w:br/>
        <w:t xml:space="preserve">Slunt, K. M.; Giancarlo, L. C. Student-Centered Learning: A Comparison of Two Different Methods of Instruction. </w:t>
      </w:r>
      <w:r w:rsidRPr="0073725A">
        <w:rPr>
          <w:rFonts w:ascii="Times New Roman" w:eastAsia="Times New Roman" w:hAnsi="Times New Roman" w:cs="Times New Roman"/>
          <w:i/>
          <w:iCs/>
          <w:color w:val="000000"/>
          <w:sz w:val="24"/>
          <w:szCs w:val="24"/>
        </w:rPr>
        <w:t>J. Chem. Educ</w:t>
      </w:r>
      <w:r w:rsidRPr="0073725A">
        <w:rPr>
          <w:rFonts w:ascii="Times New Roman" w:eastAsia="Times New Roman" w:hAnsi="Times New Roman" w:cs="Times New Roman"/>
          <w:color w:val="000000"/>
          <w:sz w:val="24"/>
          <w:szCs w:val="24"/>
        </w:rPr>
        <w:t xml:space="preserve">. </w:t>
      </w:r>
      <w:r w:rsidRPr="0073725A">
        <w:rPr>
          <w:rFonts w:ascii="Times New Roman" w:eastAsia="Times New Roman" w:hAnsi="Times New Roman" w:cs="Times New Roman"/>
          <w:b/>
          <w:bCs/>
          <w:color w:val="000000"/>
          <w:sz w:val="24"/>
          <w:szCs w:val="24"/>
        </w:rPr>
        <w:t>2004</w:t>
      </w:r>
      <w:r w:rsidRPr="0073725A">
        <w:rPr>
          <w:rFonts w:ascii="Times New Roman" w:eastAsia="Times New Roman" w:hAnsi="Times New Roman" w:cs="Times New Roman"/>
          <w:color w:val="000000"/>
          <w:sz w:val="24"/>
          <w:szCs w:val="24"/>
        </w:rPr>
        <w:t xml:space="preserve">, </w:t>
      </w:r>
      <w:r w:rsidRPr="0073725A">
        <w:rPr>
          <w:rFonts w:ascii="Times New Roman" w:eastAsia="Times New Roman" w:hAnsi="Times New Roman" w:cs="Times New Roman"/>
          <w:i/>
          <w:iCs/>
          <w:color w:val="000000"/>
          <w:sz w:val="24"/>
          <w:szCs w:val="24"/>
        </w:rPr>
        <w:t>81</w:t>
      </w:r>
      <w:r w:rsidRPr="0073725A">
        <w:rPr>
          <w:rFonts w:ascii="Times New Roman" w:eastAsia="Times New Roman" w:hAnsi="Times New Roman" w:cs="Times New Roman"/>
          <w:color w:val="000000"/>
          <w:sz w:val="24"/>
          <w:szCs w:val="24"/>
        </w:rPr>
        <w:t>, pp 985-988.</w:t>
      </w:r>
      <w:r w:rsidRPr="0073725A">
        <w:rPr>
          <w:rFonts w:ascii="Times New Roman" w:eastAsia="Times New Roman" w:hAnsi="Times New Roman" w:cs="Times New Roman"/>
          <w:color w:val="000000"/>
          <w:sz w:val="24"/>
          <w:szCs w:val="24"/>
        </w:rPr>
        <w:br/>
        <w:t xml:space="preserve">Takahaski, T. </w:t>
      </w:r>
      <w:proofErr w:type="gramStart"/>
      <w:r w:rsidRPr="0073725A">
        <w:rPr>
          <w:rFonts w:ascii="Times New Roman" w:eastAsia="Times New Roman" w:hAnsi="Times New Roman" w:cs="Times New Roman"/>
          <w:color w:val="000000"/>
          <w:sz w:val="24"/>
          <w:szCs w:val="24"/>
        </w:rPr>
        <w:t>The Fate of Industrial Carbon Dioxide.</w:t>
      </w:r>
      <w:proofErr w:type="gramEnd"/>
      <w:r w:rsidRPr="0073725A">
        <w:rPr>
          <w:rFonts w:ascii="Times New Roman" w:eastAsia="Times New Roman" w:hAnsi="Times New Roman" w:cs="Times New Roman"/>
          <w:color w:val="000000"/>
          <w:sz w:val="24"/>
          <w:szCs w:val="24"/>
        </w:rPr>
        <w:t xml:space="preserve"> </w:t>
      </w:r>
      <w:r w:rsidRPr="0073725A">
        <w:rPr>
          <w:rFonts w:ascii="Times New Roman" w:eastAsia="Times New Roman" w:hAnsi="Times New Roman" w:cs="Times New Roman"/>
          <w:i/>
          <w:iCs/>
          <w:color w:val="000000"/>
          <w:sz w:val="24"/>
          <w:szCs w:val="24"/>
        </w:rPr>
        <w:t>Science</w:t>
      </w:r>
      <w:r w:rsidRPr="0073725A">
        <w:rPr>
          <w:rFonts w:ascii="Times New Roman" w:eastAsia="Times New Roman" w:hAnsi="Times New Roman" w:cs="Times New Roman"/>
          <w:color w:val="000000"/>
          <w:sz w:val="24"/>
          <w:szCs w:val="24"/>
        </w:rPr>
        <w:t xml:space="preserve"> [Online] </w:t>
      </w:r>
      <w:r w:rsidRPr="0073725A">
        <w:rPr>
          <w:rFonts w:ascii="Times New Roman" w:eastAsia="Times New Roman" w:hAnsi="Times New Roman" w:cs="Times New Roman"/>
          <w:b/>
          <w:bCs/>
          <w:color w:val="000000"/>
          <w:sz w:val="24"/>
          <w:szCs w:val="24"/>
        </w:rPr>
        <w:t>2004</w:t>
      </w:r>
      <w:r w:rsidRPr="0073725A">
        <w:rPr>
          <w:rFonts w:ascii="Times New Roman" w:eastAsia="Times New Roman" w:hAnsi="Times New Roman" w:cs="Times New Roman"/>
          <w:color w:val="000000"/>
          <w:sz w:val="24"/>
          <w:szCs w:val="24"/>
        </w:rPr>
        <w:t xml:space="preserve">, </w:t>
      </w:r>
      <w:r w:rsidRPr="0073725A">
        <w:rPr>
          <w:rFonts w:ascii="Times New Roman" w:eastAsia="Times New Roman" w:hAnsi="Times New Roman" w:cs="Times New Roman"/>
          <w:i/>
          <w:iCs/>
          <w:color w:val="000000"/>
          <w:sz w:val="24"/>
          <w:szCs w:val="24"/>
        </w:rPr>
        <w:t>305</w:t>
      </w:r>
      <w:r w:rsidRPr="0073725A">
        <w:rPr>
          <w:rFonts w:ascii="Times New Roman" w:eastAsia="Times New Roman" w:hAnsi="Times New Roman" w:cs="Times New Roman"/>
          <w:color w:val="000000"/>
          <w:sz w:val="24"/>
          <w:szCs w:val="24"/>
        </w:rPr>
        <w:t>, 352-353.</w:t>
      </w:r>
    </w:p>
    <w:p w:rsidR="00CE5D23" w:rsidRPr="0073725A" w:rsidRDefault="00CE5D23" w:rsidP="00CE5D23">
      <w:pPr>
        <w:spacing w:before="100" w:beforeAutospacing="1" w:after="100" w:afterAutospacing="1" w:line="336" w:lineRule="atLeast"/>
        <w:contextualSpacing/>
        <w:rPr>
          <w:rFonts w:ascii="Times New Roman" w:eastAsia="Times New Roman" w:hAnsi="Times New Roman" w:cs="Times New Roman"/>
          <w:color w:val="000000"/>
          <w:sz w:val="24"/>
          <w:szCs w:val="24"/>
        </w:rPr>
      </w:pPr>
      <w:r w:rsidRPr="0073725A">
        <w:rPr>
          <w:rFonts w:ascii="Times New Roman" w:eastAsia="Times New Roman" w:hAnsi="Times New Roman" w:cs="Times New Roman"/>
          <w:color w:val="000000"/>
          <w:sz w:val="24"/>
          <w:szCs w:val="24"/>
        </w:rPr>
        <w:t xml:space="preserve">The standard list of journal abbreviations is published in </w:t>
      </w:r>
      <w:r w:rsidRPr="0073725A">
        <w:rPr>
          <w:rFonts w:ascii="Times New Roman" w:eastAsia="Times New Roman" w:hAnsi="Times New Roman" w:cs="Times New Roman"/>
          <w:i/>
          <w:iCs/>
          <w:color w:val="000000"/>
          <w:sz w:val="24"/>
          <w:szCs w:val="24"/>
        </w:rPr>
        <w:t>CASSI</w:t>
      </w:r>
      <w:r w:rsidRPr="0073725A">
        <w:rPr>
          <w:rFonts w:ascii="Times New Roman" w:eastAsia="Times New Roman" w:hAnsi="Times New Roman" w:cs="Times New Roman"/>
          <w:color w:val="000000"/>
          <w:sz w:val="24"/>
          <w:szCs w:val="24"/>
        </w:rPr>
        <w:t xml:space="preserve">, the </w:t>
      </w:r>
      <w:r w:rsidRPr="0073725A">
        <w:rPr>
          <w:rFonts w:ascii="Times New Roman" w:eastAsia="Times New Roman" w:hAnsi="Times New Roman" w:cs="Times New Roman"/>
          <w:i/>
          <w:iCs/>
          <w:color w:val="000000"/>
          <w:sz w:val="24"/>
          <w:szCs w:val="24"/>
        </w:rPr>
        <w:t>Chemical Abstracts Service Source Index</w:t>
      </w:r>
      <w:r w:rsidRPr="0073725A">
        <w:rPr>
          <w:rFonts w:ascii="Times New Roman" w:eastAsia="Times New Roman" w:hAnsi="Times New Roman" w:cs="Times New Roman"/>
          <w:color w:val="000000"/>
          <w:sz w:val="24"/>
          <w:szCs w:val="24"/>
        </w:rPr>
        <w:t>. A copy is kept at the Chemistry Library circulation/reference desk.</w:t>
      </w:r>
    </w:p>
    <w:p w:rsidR="00AF5330" w:rsidRPr="0073725A" w:rsidRDefault="00AF5330" w:rsidP="00CE5D23">
      <w:pPr>
        <w:spacing w:before="100" w:beforeAutospacing="1" w:after="100" w:afterAutospacing="1" w:line="336" w:lineRule="atLeast"/>
        <w:contextualSpacing/>
        <w:rPr>
          <w:rFonts w:ascii="Times New Roman" w:eastAsia="Times New Roman" w:hAnsi="Times New Roman" w:cs="Times New Roman"/>
          <w:color w:val="000000"/>
          <w:sz w:val="24"/>
          <w:szCs w:val="24"/>
        </w:rPr>
      </w:pPr>
    </w:p>
    <w:p w:rsidR="00AF5330" w:rsidRPr="0073725A" w:rsidRDefault="00CE5D23" w:rsidP="00AF5330">
      <w:pPr>
        <w:spacing w:before="100" w:beforeAutospacing="1" w:after="100" w:afterAutospacing="1" w:line="240" w:lineRule="auto"/>
        <w:contextualSpacing/>
        <w:outlineLvl w:val="2"/>
        <w:rPr>
          <w:rFonts w:ascii="Times New Roman" w:eastAsia="Times New Roman" w:hAnsi="Times New Roman" w:cs="Times New Roman"/>
          <w:b/>
          <w:bCs/>
          <w:color w:val="000000"/>
          <w:sz w:val="24"/>
          <w:szCs w:val="24"/>
        </w:rPr>
      </w:pPr>
      <w:r w:rsidRPr="0073725A">
        <w:rPr>
          <w:rFonts w:ascii="Times New Roman" w:eastAsia="Times New Roman" w:hAnsi="Times New Roman" w:cs="Times New Roman"/>
          <w:b/>
          <w:bCs/>
          <w:color w:val="000000"/>
          <w:sz w:val="24"/>
          <w:szCs w:val="24"/>
        </w:rPr>
        <w:t xml:space="preserve">Newspapers </w:t>
      </w:r>
      <w:r w:rsidR="00AF5330" w:rsidRPr="0073725A">
        <w:rPr>
          <w:rFonts w:ascii="Times New Roman" w:eastAsia="Times New Roman" w:hAnsi="Times New Roman" w:cs="Times New Roman"/>
          <w:b/>
          <w:bCs/>
          <w:color w:val="000000"/>
          <w:sz w:val="24"/>
          <w:szCs w:val="24"/>
        </w:rPr>
        <w:t xml:space="preserve"> </w:t>
      </w:r>
    </w:p>
    <w:p w:rsidR="00CE5D23" w:rsidRPr="0073725A" w:rsidRDefault="00CE5D23" w:rsidP="00AF5330">
      <w:pPr>
        <w:spacing w:before="100" w:beforeAutospacing="1" w:after="100" w:afterAutospacing="1" w:line="240" w:lineRule="auto"/>
        <w:contextualSpacing/>
        <w:outlineLvl w:val="2"/>
        <w:rPr>
          <w:rFonts w:ascii="Times New Roman" w:eastAsia="Times New Roman" w:hAnsi="Times New Roman" w:cs="Times New Roman"/>
          <w:b/>
          <w:bCs/>
          <w:color w:val="000000"/>
          <w:sz w:val="24"/>
          <w:szCs w:val="24"/>
        </w:rPr>
      </w:pPr>
      <w:r w:rsidRPr="0073725A">
        <w:rPr>
          <w:rFonts w:ascii="Times New Roman" w:eastAsia="Times New Roman" w:hAnsi="Times New Roman" w:cs="Times New Roman"/>
          <w:color w:val="000000"/>
          <w:sz w:val="24"/>
          <w:szCs w:val="24"/>
        </w:rPr>
        <w:t>Basic Format</w:t>
      </w:r>
      <w:proofErr w:type="gramStart"/>
      <w:r w:rsidRPr="0073725A">
        <w:rPr>
          <w:rFonts w:ascii="Times New Roman" w:eastAsia="Times New Roman" w:hAnsi="Times New Roman" w:cs="Times New Roman"/>
          <w:color w:val="000000"/>
          <w:sz w:val="24"/>
          <w:szCs w:val="24"/>
        </w:rPr>
        <w:t>:</w:t>
      </w:r>
      <w:proofErr w:type="gramEnd"/>
      <w:r w:rsidRPr="0073725A">
        <w:rPr>
          <w:rFonts w:ascii="Times New Roman" w:eastAsia="Times New Roman" w:hAnsi="Times New Roman" w:cs="Times New Roman"/>
          <w:color w:val="000000"/>
          <w:sz w:val="24"/>
          <w:szCs w:val="24"/>
        </w:rPr>
        <w:br/>
        <w:t xml:space="preserve">Last name, First Name; Last Name, First Name. </w:t>
      </w:r>
      <w:proofErr w:type="gramStart"/>
      <w:r w:rsidRPr="0073725A">
        <w:rPr>
          <w:rFonts w:ascii="Times New Roman" w:eastAsia="Times New Roman" w:hAnsi="Times New Roman" w:cs="Times New Roman"/>
          <w:color w:val="000000"/>
          <w:sz w:val="24"/>
          <w:szCs w:val="24"/>
        </w:rPr>
        <w:t>Article Title.</w:t>
      </w:r>
      <w:proofErr w:type="gramEnd"/>
      <w:r w:rsidRPr="0073725A">
        <w:rPr>
          <w:rFonts w:ascii="Times New Roman" w:eastAsia="Times New Roman" w:hAnsi="Times New Roman" w:cs="Times New Roman"/>
          <w:color w:val="000000"/>
          <w:sz w:val="24"/>
          <w:szCs w:val="24"/>
        </w:rPr>
        <w:t xml:space="preserve"> </w:t>
      </w:r>
      <w:proofErr w:type="gramStart"/>
      <w:r w:rsidRPr="0073725A">
        <w:rPr>
          <w:rFonts w:ascii="Times New Roman" w:eastAsia="Times New Roman" w:hAnsi="Times New Roman" w:cs="Times New Roman"/>
          <w:i/>
          <w:iCs/>
          <w:color w:val="000000"/>
          <w:sz w:val="24"/>
          <w:szCs w:val="24"/>
        </w:rPr>
        <w:t>Newspaper Title (italics)</w:t>
      </w:r>
      <w:r w:rsidRPr="0073725A">
        <w:rPr>
          <w:rFonts w:ascii="Times New Roman" w:eastAsia="Times New Roman" w:hAnsi="Times New Roman" w:cs="Times New Roman"/>
          <w:color w:val="000000"/>
          <w:sz w:val="24"/>
          <w:szCs w:val="24"/>
        </w:rPr>
        <w:t>, Complete Date, Pagination.</w:t>
      </w:r>
      <w:proofErr w:type="gramEnd"/>
    </w:p>
    <w:p w:rsidR="00CE5D23" w:rsidRPr="0073725A" w:rsidRDefault="00CE5D23" w:rsidP="00CE5D23">
      <w:pPr>
        <w:spacing w:before="100" w:beforeAutospacing="1" w:after="100" w:afterAutospacing="1" w:line="336" w:lineRule="atLeast"/>
        <w:contextualSpacing/>
        <w:rPr>
          <w:rFonts w:ascii="Times New Roman" w:eastAsia="Times New Roman" w:hAnsi="Times New Roman" w:cs="Times New Roman"/>
          <w:color w:val="000000"/>
          <w:sz w:val="24"/>
          <w:szCs w:val="24"/>
        </w:rPr>
      </w:pPr>
      <w:r w:rsidRPr="0073725A">
        <w:rPr>
          <w:rFonts w:ascii="Times New Roman" w:eastAsia="Times New Roman" w:hAnsi="Times New Roman" w:cs="Times New Roman"/>
          <w:color w:val="000000"/>
          <w:sz w:val="24"/>
          <w:szCs w:val="24"/>
        </w:rPr>
        <w:t xml:space="preserve">Jones, Margot. Panel Urges NASA to Save Hubble Space Telescope. </w:t>
      </w:r>
      <w:proofErr w:type="gramStart"/>
      <w:r w:rsidRPr="0073725A">
        <w:rPr>
          <w:rFonts w:ascii="Times New Roman" w:eastAsia="Times New Roman" w:hAnsi="Times New Roman" w:cs="Times New Roman"/>
          <w:i/>
          <w:iCs/>
          <w:color w:val="000000"/>
          <w:sz w:val="24"/>
          <w:szCs w:val="24"/>
        </w:rPr>
        <w:t>New York Times</w:t>
      </w:r>
      <w:r w:rsidRPr="0073725A">
        <w:rPr>
          <w:rFonts w:ascii="Times New Roman" w:eastAsia="Times New Roman" w:hAnsi="Times New Roman" w:cs="Times New Roman"/>
          <w:color w:val="000000"/>
          <w:sz w:val="24"/>
          <w:szCs w:val="24"/>
        </w:rPr>
        <w:t>, July 16, 2004, p A1.</w:t>
      </w:r>
      <w:proofErr w:type="gramEnd"/>
    </w:p>
    <w:p w:rsidR="00AF5330" w:rsidRPr="0073725A" w:rsidRDefault="00AF5330" w:rsidP="00CE5D23">
      <w:pPr>
        <w:spacing w:before="100" w:beforeAutospacing="1" w:after="100" w:afterAutospacing="1" w:line="336" w:lineRule="atLeast"/>
        <w:contextualSpacing/>
        <w:rPr>
          <w:rFonts w:ascii="Times New Roman" w:eastAsia="Times New Roman" w:hAnsi="Times New Roman" w:cs="Times New Roman"/>
          <w:color w:val="000000"/>
          <w:sz w:val="24"/>
          <w:szCs w:val="24"/>
        </w:rPr>
      </w:pPr>
    </w:p>
    <w:p w:rsidR="00CE5D23" w:rsidRPr="0073725A" w:rsidRDefault="00CE5D23" w:rsidP="00CE5D23">
      <w:pPr>
        <w:spacing w:before="100" w:beforeAutospacing="1" w:after="100" w:afterAutospacing="1" w:line="240" w:lineRule="auto"/>
        <w:contextualSpacing/>
        <w:outlineLvl w:val="2"/>
        <w:rPr>
          <w:rFonts w:ascii="Times New Roman" w:eastAsia="Times New Roman" w:hAnsi="Times New Roman" w:cs="Times New Roman"/>
          <w:b/>
          <w:bCs/>
          <w:color w:val="000000"/>
          <w:sz w:val="24"/>
          <w:szCs w:val="24"/>
        </w:rPr>
      </w:pPr>
      <w:r w:rsidRPr="0073725A">
        <w:rPr>
          <w:rFonts w:ascii="Times New Roman" w:eastAsia="Times New Roman" w:hAnsi="Times New Roman" w:cs="Times New Roman"/>
          <w:b/>
          <w:bCs/>
          <w:color w:val="000000"/>
          <w:sz w:val="24"/>
          <w:szCs w:val="24"/>
        </w:rPr>
        <w:t>Websites</w:t>
      </w:r>
    </w:p>
    <w:p w:rsidR="00CE5D23" w:rsidRPr="0073725A" w:rsidRDefault="00CE5D23" w:rsidP="00CE5D23">
      <w:pPr>
        <w:spacing w:before="100" w:beforeAutospacing="1" w:after="100" w:afterAutospacing="1" w:line="336" w:lineRule="atLeast"/>
        <w:contextualSpacing/>
        <w:rPr>
          <w:rFonts w:ascii="Times New Roman" w:eastAsia="Times New Roman" w:hAnsi="Times New Roman" w:cs="Times New Roman"/>
          <w:color w:val="000000"/>
          <w:sz w:val="24"/>
          <w:szCs w:val="24"/>
        </w:rPr>
      </w:pPr>
      <w:r w:rsidRPr="0073725A">
        <w:rPr>
          <w:rFonts w:ascii="Times New Roman" w:eastAsia="Times New Roman" w:hAnsi="Times New Roman" w:cs="Times New Roman"/>
          <w:color w:val="000000"/>
          <w:sz w:val="24"/>
          <w:szCs w:val="24"/>
        </w:rPr>
        <w:t>Basic Format</w:t>
      </w:r>
      <w:proofErr w:type="gramStart"/>
      <w:r w:rsidRPr="0073725A">
        <w:rPr>
          <w:rFonts w:ascii="Times New Roman" w:eastAsia="Times New Roman" w:hAnsi="Times New Roman" w:cs="Times New Roman"/>
          <w:color w:val="000000"/>
          <w:sz w:val="24"/>
          <w:szCs w:val="24"/>
        </w:rPr>
        <w:t>:</w:t>
      </w:r>
      <w:proofErr w:type="gramEnd"/>
      <w:r w:rsidRPr="0073725A">
        <w:rPr>
          <w:rFonts w:ascii="Times New Roman" w:eastAsia="Times New Roman" w:hAnsi="Times New Roman" w:cs="Times New Roman"/>
          <w:color w:val="000000"/>
          <w:sz w:val="24"/>
          <w:szCs w:val="24"/>
        </w:rPr>
        <w:br/>
        <w:t xml:space="preserve">Author, A. A. (if any). </w:t>
      </w:r>
      <w:proofErr w:type="gramStart"/>
      <w:r w:rsidRPr="0073725A">
        <w:rPr>
          <w:rFonts w:ascii="Times New Roman" w:eastAsia="Times New Roman" w:hAnsi="Times New Roman" w:cs="Times New Roman"/>
          <w:color w:val="000000"/>
          <w:sz w:val="24"/>
          <w:szCs w:val="24"/>
        </w:rPr>
        <w:t>Title of Site.</w:t>
      </w:r>
      <w:proofErr w:type="gramEnd"/>
      <w:r w:rsidRPr="0073725A">
        <w:rPr>
          <w:rFonts w:ascii="Times New Roman" w:eastAsia="Times New Roman" w:hAnsi="Times New Roman" w:cs="Times New Roman"/>
          <w:color w:val="000000"/>
          <w:sz w:val="24"/>
          <w:szCs w:val="24"/>
        </w:rPr>
        <w:t xml:space="preserve"> URL (accessed date), other identifying information. (No need to include URL of subscription sites).</w:t>
      </w:r>
    </w:p>
    <w:p w:rsidR="00CE5D23" w:rsidRPr="0073725A" w:rsidRDefault="00CE5D23" w:rsidP="00CE5D23">
      <w:pPr>
        <w:spacing w:before="100" w:beforeAutospacing="1" w:after="100" w:afterAutospacing="1" w:line="336" w:lineRule="atLeast"/>
        <w:contextualSpacing/>
        <w:rPr>
          <w:rFonts w:ascii="Times New Roman" w:eastAsia="Times New Roman" w:hAnsi="Times New Roman" w:cs="Times New Roman"/>
          <w:color w:val="000000"/>
          <w:sz w:val="24"/>
          <w:szCs w:val="24"/>
        </w:rPr>
      </w:pPr>
      <w:r w:rsidRPr="0073725A">
        <w:rPr>
          <w:rFonts w:ascii="Times New Roman" w:eastAsia="Times New Roman" w:hAnsi="Times New Roman" w:cs="Times New Roman"/>
          <w:color w:val="000000"/>
          <w:sz w:val="24"/>
          <w:szCs w:val="24"/>
        </w:rPr>
        <w:t>ChemFinder.Com. http://chemfinder.cambridgesoft.com (accessed July 14, 2004).</w:t>
      </w:r>
      <w:r w:rsidRPr="0073725A">
        <w:rPr>
          <w:rFonts w:ascii="Times New Roman" w:eastAsia="Times New Roman" w:hAnsi="Times New Roman" w:cs="Times New Roman"/>
          <w:color w:val="000000"/>
          <w:sz w:val="24"/>
          <w:szCs w:val="24"/>
        </w:rPr>
        <w:br/>
      </w:r>
      <w:proofErr w:type="gramStart"/>
      <w:r w:rsidRPr="0073725A">
        <w:rPr>
          <w:rFonts w:ascii="Times New Roman" w:eastAsia="Times New Roman" w:hAnsi="Times New Roman" w:cs="Times New Roman"/>
          <w:color w:val="000000"/>
          <w:sz w:val="24"/>
          <w:szCs w:val="24"/>
        </w:rPr>
        <w:t>The Combined Chemical Dictionary database, web version 2004 (1); CRC Press: Boca Raton: FL (accessed July 16, 2004).</w:t>
      </w:r>
      <w:proofErr w:type="gramEnd"/>
    </w:p>
    <w:p w:rsidR="00CE5D23" w:rsidRPr="0073725A" w:rsidRDefault="00CE5D23" w:rsidP="00CE5D23">
      <w:pPr>
        <w:contextualSpacing/>
        <w:rPr>
          <w:rFonts w:ascii="Times New Roman" w:hAnsi="Times New Roman" w:cs="Times New Roman"/>
          <w:sz w:val="24"/>
          <w:szCs w:val="24"/>
        </w:rPr>
      </w:pPr>
    </w:p>
    <w:p w:rsidR="0073725A" w:rsidRPr="0073725A" w:rsidRDefault="0073725A" w:rsidP="00CE5D23">
      <w:pPr>
        <w:spacing w:line="240" w:lineRule="auto"/>
        <w:contextualSpacing/>
        <w:rPr>
          <w:rFonts w:ascii="Times New Roman" w:hAnsi="Times New Roman" w:cs="Times New Roman"/>
          <w:sz w:val="24"/>
          <w:szCs w:val="24"/>
        </w:rPr>
      </w:pPr>
    </w:p>
    <w:p w:rsidR="0073725A" w:rsidRDefault="0073725A" w:rsidP="00CE5D23">
      <w:pPr>
        <w:spacing w:line="240" w:lineRule="auto"/>
        <w:contextualSpacing/>
        <w:rPr>
          <w:rFonts w:ascii="Times New Roman" w:hAnsi="Times New Roman" w:cs="Times New Roman"/>
          <w:sz w:val="24"/>
          <w:szCs w:val="24"/>
        </w:rPr>
      </w:pPr>
    </w:p>
    <w:p w:rsidR="00426C92" w:rsidRDefault="00426C92" w:rsidP="00CE5D23">
      <w:pPr>
        <w:spacing w:line="240" w:lineRule="auto"/>
        <w:contextualSpacing/>
        <w:rPr>
          <w:rFonts w:ascii="Times New Roman" w:hAnsi="Times New Roman" w:cs="Times New Roman"/>
          <w:sz w:val="24"/>
          <w:szCs w:val="24"/>
        </w:rPr>
      </w:pPr>
    </w:p>
    <w:p w:rsidR="0073725A" w:rsidRPr="0073725A" w:rsidRDefault="0073725A" w:rsidP="0073725A">
      <w:pPr>
        <w:rPr>
          <w:rFonts w:ascii="Times New Roman" w:hAnsi="Times New Roman" w:cs="Times New Roman"/>
          <w:sz w:val="24"/>
          <w:szCs w:val="24"/>
        </w:rPr>
      </w:pPr>
      <w:r w:rsidRPr="0073725A">
        <w:rPr>
          <w:rFonts w:ascii="Times New Roman" w:hAnsi="Times New Roman" w:cs="Times New Roman"/>
          <w:sz w:val="24"/>
          <w:szCs w:val="24"/>
        </w:rPr>
        <w:t>References:</w:t>
      </w:r>
    </w:p>
    <w:p w:rsidR="0073725A" w:rsidRDefault="0073725A" w:rsidP="0073725A">
      <w:pPr>
        <w:contextualSpacing/>
        <w:rPr>
          <w:rFonts w:ascii="Times New Roman" w:hAnsi="Times New Roman" w:cs="Times New Roman"/>
          <w:sz w:val="24"/>
          <w:szCs w:val="24"/>
        </w:rPr>
      </w:pPr>
      <w:r>
        <w:rPr>
          <w:rFonts w:ascii="Times New Roman" w:hAnsi="Times New Roman" w:cs="Times New Roman"/>
          <w:sz w:val="24"/>
          <w:szCs w:val="24"/>
        </w:rPr>
        <w:t>1.  University of Wisconsin Writing Center</w:t>
      </w:r>
    </w:p>
    <w:p w:rsidR="0073725A" w:rsidRDefault="00EC14AE" w:rsidP="0073725A">
      <w:pPr>
        <w:contextualSpacing/>
        <w:rPr>
          <w:rFonts w:ascii="Times New Roman" w:hAnsi="Times New Roman" w:cs="Times New Roman"/>
          <w:sz w:val="24"/>
          <w:szCs w:val="24"/>
        </w:rPr>
      </w:pPr>
      <w:hyperlink r:id="rId9" w:history="1">
        <w:r w:rsidR="0073725A" w:rsidRPr="00047F18">
          <w:rPr>
            <w:rStyle w:val="Hyperlink"/>
            <w:rFonts w:ascii="Times New Roman" w:hAnsi="Times New Roman" w:cs="Times New Roman"/>
            <w:sz w:val="24"/>
            <w:szCs w:val="24"/>
          </w:rPr>
          <w:t>http://writing.wisc.edu/Handbook/SciRep_Disc.html</w:t>
        </w:r>
      </w:hyperlink>
      <w:r w:rsidR="0073725A">
        <w:rPr>
          <w:rFonts w:ascii="Times New Roman" w:hAnsi="Times New Roman" w:cs="Times New Roman"/>
          <w:sz w:val="24"/>
          <w:szCs w:val="24"/>
        </w:rPr>
        <w:t xml:space="preserve"> (accessed August 2010)</w:t>
      </w:r>
    </w:p>
    <w:p w:rsidR="0073725A" w:rsidRDefault="0073725A" w:rsidP="0073725A">
      <w:pPr>
        <w:contextualSpacing/>
        <w:rPr>
          <w:rFonts w:ascii="Times New Roman" w:hAnsi="Times New Roman" w:cs="Times New Roman"/>
          <w:sz w:val="24"/>
          <w:szCs w:val="24"/>
        </w:rPr>
      </w:pPr>
      <w:r>
        <w:rPr>
          <w:rFonts w:ascii="Times New Roman" w:hAnsi="Times New Roman" w:cs="Times New Roman"/>
          <w:sz w:val="24"/>
          <w:szCs w:val="24"/>
        </w:rPr>
        <w:t>2.  University of North Carolina: Guide for Writing Scientific Reports</w:t>
      </w:r>
    </w:p>
    <w:p w:rsidR="0073725A" w:rsidRDefault="00EC14AE" w:rsidP="0073725A">
      <w:pPr>
        <w:contextualSpacing/>
        <w:rPr>
          <w:rFonts w:ascii="Times New Roman" w:hAnsi="Times New Roman" w:cs="Times New Roman"/>
          <w:sz w:val="24"/>
          <w:szCs w:val="24"/>
        </w:rPr>
      </w:pPr>
      <w:hyperlink r:id="rId10" w:history="1">
        <w:r w:rsidR="0073725A" w:rsidRPr="00047F18">
          <w:rPr>
            <w:rStyle w:val="Hyperlink"/>
            <w:rFonts w:ascii="Times New Roman" w:hAnsi="Times New Roman" w:cs="Times New Roman"/>
            <w:sz w:val="24"/>
            <w:szCs w:val="24"/>
          </w:rPr>
          <w:t>http://www.unc.edu/depts/wcweb/handouts/lab_report_complete.html</w:t>
        </w:r>
      </w:hyperlink>
      <w:r w:rsidR="0073725A">
        <w:rPr>
          <w:rFonts w:ascii="Times New Roman" w:hAnsi="Times New Roman" w:cs="Times New Roman"/>
          <w:sz w:val="24"/>
          <w:szCs w:val="24"/>
        </w:rPr>
        <w:t xml:space="preserve"> (accessed August 2010)</w:t>
      </w:r>
    </w:p>
    <w:p w:rsidR="0073725A" w:rsidRDefault="0073725A" w:rsidP="0073725A">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eastAsia="Times New Roman" w:hAnsi="Times New Roman" w:cs="Times New Roman"/>
          <w:sz w:val="24"/>
          <w:szCs w:val="24"/>
        </w:rPr>
        <w:t>Coghill</w:t>
      </w:r>
      <w:proofErr w:type="spellEnd"/>
      <w:r>
        <w:rPr>
          <w:rFonts w:ascii="Times New Roman" w:eastAsia="Times New Roman" w:hAnsi="Times New Roman" w:cs="Times New Roman"/>
          <w:sz w:val="24"/>
          <w:szCs w:val="24"/>
        </w:rPr>
        <w:t>, A., Garson, L. (2006). The ACS Style Guide: Effective Communication of Scientific Information 3</w:t>
      </w:r>
      <w:r w:rsidRPr="009C29B6">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Ed., Oxford University Press, pg. 23. </w:t>
      </w:r>
    </w:p>
    <w:p w:rsidR="0073725A" w:rsidRPr="0073725A" w:rsidRDefault="0073725A" w:rsidP="0073725A">
      <w:pPr>
        <w:spacing w:after="100" w:line="240" w:lineRule="auto"/>
        <w:ind w:left="100" w:right="100"/>
        <w:contextualSpacing/>
        <w:outlineLvl w:val="0"/>
        <w:rPr>
          <w:rFonts w:ascii="Times New Roman" w:eastAsia="Times New Roman" w:hAnsi="Times New Roman" w:cs="Times New Roman"/>
          <w:b/>
          <w:bCs/>
          <w:color w:val="000000"/>
          <w:kern w:val="36"/>
          <w:sz w:val="24"/>
          <w:szCs w:val="24"/>
        </w:rPr>
      </w:pPr>
      <w:r w:rsidRPr="0073725A">
        <w:rPr>
          <w:rFonts w:ascii="Times New Roman" w:eastAsia="Times New Roman" w:hAnsi="Times New Roman" w:cs="Times New Roman"/>
          <w:sz w:val="24"/>
          <w:szCs w:val="24"/>
        </w:rPr>
        <w:t xml:space="preserve">4.  </w:t>
      </w:r>
      <w:r w:rsidRPr="0073725A">
        <w:rPr>
          <w:rFonts w:ascii="Times New Roman" w:eastAsia="Times New Roman" w:hAnsi="Times New Roman" w:cs="Times New Roman"/>
          <w:b/>
          <w:bCs/>
          <w:color w:val="000000"/>
          <w:kern w:val="36"/>
          <w:sz w:val="24"/>
          <w:szCs w:val="24"/>
        </w:rPr>
        <w:t>ACS (American Chemical Society) Style Guidelines Quick Guide</w:t>
      </w:r>
    </w:p>
    <w:p w:rsidR="00AF5330" w:rsidRPr="001142A2" w:rsidRDefault="0073725A" w:rsidP="001142A2">
      <w:pPr>
        <w:spacing w:before="100" w:beforeAutospacing="1" w:after="100" w:afterAutospacing="1" w:line="336" w:lineRule="atLeast"/>
        <w:contextualSpacing/>
        <w:rPr>
          <w:rFonts w:ascii="Times New Roman" w:eastAsia="Times New Roman" w:hAnsi="Times New Roman" w:cs="Times New Roman"/>
          <w:color w:val="000000"/>
          <w:sz w:val="24"/>
          <w:szCs w:val="24"/>
        </w:rPr>
      </w:pPr>
      <w:r w:rsidRPr="0073725A">
        <w:rPr>
          <w:rFonts w:ascii="Times New Roman" w:eastAsia="Times New Roman" w:hAnsi="Times New Roman" w:cs="Times New Roman"/>
          <w:color w:val="000000"/>
          <w:sz w:val="24"/>
          <w:szCs w:val="24"/>
        </w:rPr>
        <w:t xml:space="preserve">This web guide is based on the second edition of </w:t>
      </w:r>
      <w:r w:rsidRPr="0073725A">
        <w:rPr>
          <w:rFonts w:ascii="Times New Roman" w:eastAsia="Times New Roman" w:hAnsi="Times New Roman" w:cs="Times New Roman"/>
          <w:i/>
          <w:iCs/>
          <w:color w:val="000000"/>
          <w:sz w:val="24"/>
          <w:szCs w:val="24"/>
        </w:rPr>
        <w:t>The ACS Style Guide: A Manual for Authors and Editors</w:t>
      </w:r>
      <w:r w:rsidRPr="0073725A">
        <w:rPr>
          <w:rFonts w:ascii="Times New Roman" w:eastAsia="Times New Roman" w:hAnsi="Times New Roman" w:cs="Times New Roman"/>
          <w:color w:val="000000"/>
          <w:sz w:val="24"/>
          <w:szCs w:val="24"/>
        </w:rPr>
        <w:t xml:space="preserve"> (1997). </w:t>
      </w:r>
      <w:r w:rsidRPr="001142A2">
        <w:rPr>
          <w:rFonts w:ascii="Times New Roman" w:eastAsia="Times New Roman" w:hAnsi="Times New Roman" w:cs="Times New Roman"/>
          <w:sz w:val="24"/>
          <w:szCs w:val="24"/>
        </w:rPr>
        <w:t>http://www.lib.berkeley.edu/CHEM/acsstyle.htm</w:t>
      </w:r>
    </w:p>
    <w:sectPr w:rsidR="00AF5330" w:rsidRPr="001142A2" w:rsidSect="00CE5D23">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2A2" w:rsidRDefault="001142A2" w:rsidP="001142A2">
      <w:pPr>
        <w:spacing w:after="0" w:line="240" w:lineRule="auto"/>
      </w:pPr>
      <w:r>
        <w:separator/>
      </w:r>
    </w:p>
  </w:endnote>
  <w:endnote w:type="continuationSeparator" w:id="0">
    <w:p w:rsidR="001142A2" w:rsidRDefault="001142A2" w:rsidP="00114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739813"/>
      <w:docPartObj>
        <w:docPartGallery w:val="Page Numbers (Bottom of Page)"/>
        <w:docPartUnique/>
      </w:docPartObj>
    </w:sdtPr>
    <w:sdtEndPr/>
    <w:sdtContent>
      <w:p w:rsidR="001142A2" w:rsidRDefault="00475003">
        <w:pPr>
          <w:pStyle w:val="Footer"/>
          <w:jc w:val="center"/>
        </w:pPr>
        <w:r>
          <w:fldChar w:fldCharType="begin"/>
        </w:r>
        <w:r>
          <w:instrText xml:space="preserve"> PAGE   \* MERGEFORMAT </w:instrText>
        </w:r>
        <w:r>
          <w:fldChar w:fldCharType="separate"/>
        </w:r>
        <w:r w:rsidR="00EC14AE">
          <w:rPr>
            <w:noProof/>
          </w:rPr>
          <w:t>6</w:t>
        </w:r>
        <w:r>
          <w:rPr>
            <w:noProof/>
          </w:rPr>
          <w:fldChar w:fldCharType="end"/>
        </w:r>
      </w:p>
    </w:sdtContent>
  </w:sdt>
  <w:p w:rsidR="001142A2" w:rsidRDefault="001142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2A2" w:rsidRDefault="001142A2" w:rsidP="001142A2">
      <w:pPr>
        <w:spacing w:after="0" w:line="240" w:lineRule="auto"/>
      </w:pPr>
      <w:r>
        <w:separator/>
      </w:r>
    </w:p>
  </w:footnote>
  <w:footnote w:type="continuationSeparator" w:id="0">
    <w:p w:rsidR="001142A2" w:rsidRDefault="001142A2" w:rsidP="001142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002E0"/>
    <w:multiLevelType w:val="hybridMultilevel"/>
    <w:tmpl w:val="080628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E033343"/>
    <w:multiLevelType w:val="multilevel"/>
    <w:tmpl w:val="7F42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907A8E"/>
    <w:multiLevelType w:val="multilevel"/>
    <w:tmpl w:val="F7E6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FB5F94"/>
    <w:multiLevelType w:val="multilevel"/>
    <w:tmpl w:val="0186C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F66F18"/>
    <w:multiLevelType w:val="hybridMultilevel"/>
    <w:tmpl w:val="95320558"/>
    <w:lvl w:ilvl="0" w:tplc="81CE244C">
      <w:start w:val="1"/>
      <w:numFmt w:val="decimal"/>
      <w:lvlText w:val="%1)"/>
      <w:lvlJc w:val="left"/>
      <w:pPr>
        <w:tabs>
          <w:tab w:val="num" w:pos="720"/>
        </w:tabs>
        <w:ind w:left="720" w:hanging="360"/>
      </w:pPr>
    </w:lvl>
    <w:lvl w:ilvl="1" w:tplc="E6000ABA" w:tentative="1">
      <w:start w:val="1"/>
      <w:numFmt w:val="decimal"/>
      <w:lvlText w:val="%2)"/>
      <w:lvlJc w:val="left"/>
      <w:pPr>
        <w:tabs>
          <w:tab w:val="num" w:pos="1440"/>
        </w:tabs>
        <w:ind w:left="1440" w:hanging="360"/>
      </w:pPr>
    </w:lvl>
    <w:lvl w:ilvl="2" w:tplc="EF80A982" w:tentative="1">
      <w:start w:val="1"/>
      <w:numFmt w:val="decimal"/>
      <w:lvlText w:val="%3)"/>
      <w:lvlJc w:val="left"/>
      <w:pPr>
        <w:tabs>
          <w:tab w:val="num" w:pos="2160"/>
        </w:tabs>
        <w:ind w:left="2160" w:hanging="360"/>
      </w:pPr>
    </w:lvl>
    <w:lvl w:ilvl="3" w:tplc="69C8BB44" w:tentative="1">
      <w:start w:val="1"/>
      <w:numFmt w:val="decimal"/>
      <w:lvlText w:val="%4)"/>
      <w:lvlJc w:val="left"/>
      <w:pPr>
        <w:tabs>
          <w:tab w:val="num" w:pos="2880"/>
        </w:tabs>
        <w:ind w:left="2880" w:hanging="360"/>
      </w:pPr>
    </w:lvl>
    <w:lvl w:ilvl="4" w:tplc="D8664AA0" w:tentative="1">
      <w:start w:val="1"/>
      <w:numFmt w:val="decimal"/>
      <w:lvlText w:val="%5)"/>
      <w:lvlJc w:val="left"/>
      <w:pPr>
        <w:tabs>
          <w:tab w:val="num" w:pos="3600"/>
        </w:tabs>
        <w:ind w:left="3600" w:hanging="360"/>
      </w:pPr>
    </w:lvl>
    <w:lvl w:ilvl="5" w:tplc="71ECDE4A" w:tentative="1">
      <w:start w:val="1"/>
      <w:numFmt w:val="decimal"/>
      <w:lvlText w:val="%6)"/>
      <w:lvlJc w:val="left"/>
      <w:pPr>
        <w:tabs>
          <w:tab w:val="num" w:pos="4320"/>
        </w:tabs>
        <w:ind w:left="4320" w:hanging="360"/>
      </w:pPr>
    </w:lvl>
    <w:lvl w:ilvl="6" w:tplc="671C1BE0" w:tentative="1">
      <w:start w:val="1"/>
      <w:numFmt w:val="decimal"/>
      <w:lvlText w:val="%7)"/>
      <w:lvlJc w:val="left"/>
      <w:pPr>
        <w:tabs>
          <w:tab w:val="num" w:pos="5040"/>
        </w:tabs>
        <w:ind w:left="5040" w:hanging="360"/>
      </w:pPr>
    </w:lvl>
    <w:lvl w:ilvl="7" w:tplc="BF8E41AC" w:tentative="1">
      <w:start w:val="1"/>
      <w:numFmt w:val="decimal"/>
      <w:lvlText w:val="%8)"/>
      <w:lvlJc w:val="left"/>
      <w:pPr>
        <w:tabs>
          <w:tab w:val="num" w:pos="5760"/>
        </w:tabs>
        <w:ind w:left="5760" w:hanging="360"/>
      </w:pPr>
    </w:lvl>
    <w:lvl w:ilvl="8" w:tplc="E80A64B2" w:tentative="1">
      <w:start w:val="1"/>
      <w:numFmt w:val="decimal"/>
      <w:lvlText w:val="%9)"/>
      <w:lvlJc w:val="left"/>
      <w:pPr>
        <w:tabs>
          <w:tab w:val="num" w:pos="6480"/>
        </w:tabs>
        <w:ind w:left="6480" w:hanging="360"/>
      </w:pPr>
    </w:lvl>
  </w:abstractNum>
  <w:abstractNum w:abstractNumId="5">
    <w:nsid w:val="1E474FE3"/>
    <w:multiLevelType w:val="multilevel"/>
    <w:tmpl w:val="F590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E31670"/>
    <w:multiLevelType w:val="multilevel"/>
    <w:tmpl w:val="DB6E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CD7285"/>
    <w:multiLevelType w:val="multilevel"/>
    <w:tmpl w:val="575A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4265EE"/>
    <w:multiLevelType w:val="multilevel"/>
    <w:tmpl w:val="31A6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C94E1C"/>
    <w:multiLevelType w:val="multilevel"/>
    <w:tmpl w:val="85E64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7A0FE9"/>
    <w:multiLevelType w:val="multilevel"/>
    <w:tmpl w:val="02B8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5631F8"/>
    <w:multiLevelType w:val="multilevel"/>
    <w:tmpl w:val="86D2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E2941BE"/>
    <w:multiLevelType w:val="multilevel"/>
    <w:tmpl w:val="1A9E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EA6ECD"/>
    <w:multiLevelType w:val="multilevel"/>
    <w:tmpl w:val="D9541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6B66EA"/>
    <w:multiLevelType w:val="multilevel"/>
    <w:tmpl w:val="E4A63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9502080"/>
    <w:multiLevelType w:val="hybridMultilevel"/>
    <w:tmpl w:val="1C60FE3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B84168E"/>
    <w:multiLevelType w:val="hybridMultilevel"/>
    <w:tmpl w:val="10E6ABF6"/>
    <w:lvl w:ilvl="0" w:tplc="8E8E5360">
      <w:start w:val="1"/>
      <w:numFmt w:val="upp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C6B39D8"/>
    <w:multiLevelType w:val="multilevel"/>
    <w:tmpl w:val="C76C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4D5137"/>
    <w:multiLevelType w:val="multilevel"/>
    <w:tmpl w:val="D902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A205D6"/>
    <w:multiLevelType w:val="multilevel"/>
    <w:tmpl w:val="0560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AF05B7"/>
    <w:multiLevelType w:val="hybridMultilevel"/>
    <w:tmpl w:val="F70C186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6712BF8"/>
    <w:multiLevelType w:val="multilevel"/>
    <w:tmpl w:val="2C6C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761F94"/>
    <w:multiLevelType w:val="multilevel"/>
    <w:tmpl w:val="5524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F68154C"/>
    <w:multiLevelType w:val="multilevel"/>
    <w:tmpl w:val="4FAC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7"/>
  </w:num>
  <w:num w:numId="3">
    <w:abstractNumId w:val="10"/>
  </w:num>
  <w:num w:numId="4">
    <w:abstractNumId w:val="1"/>
  </w:num>
  <w:num w:numId="5">
    <w:abstractNumId w:val="5"/>
  </w:num>
  <w:num w:numId="6">
    <w:abstractNumId w:val="22"/>
  </w:num>
  <w:num w:numId="7">
    <w:abstractNumId w:val="19"/>
  </w:num>
  <w:num w:numId="8">
    <w:abstractNumId w:val="9"/>
  </w:num>
  <w:num w:numId="9">
    <w:abstractNumId w:val="3"/>
  </w:num>
  <w:num w:numId="10">
    <w:abstractNumId w:val="18"/>
  </w:num>
  <w:num w:numId="11">
    <w:abstractNumId w:val="23"/>
  </w:num>
  <w:num w:numId="12">
    <w:abstractNumId w:val="14"/>
  </w:num>
  <w:num w:numId="13">
    <w:abstractNumId w:val="12"/>
  </w:num>
  <w:num w:numId="14">
    <w:abstractNumId w:val="2"/>
  </w:num>
  <w:num w:numId="15">
    <w:abstractNumId w:val="21"/>
  </w:num>
  <w:num w:numId="16">
    <w:abstractNumId w:val="16"/>
  </w:num>
  <w:num w:numId="17">
    <w:abstractNumId w:val="15"/>
  </w:num>
  <w:num w:numId="18">
    <w:abstractNumId w:val="20"/>
  </w:num>
  <w:num w:numId="19">
    <w:abstractNumId w:val="13"/>
  </w:num>
  <w:num w:numId="20">
    <w:abstractNumId w:val="11"/>
  </w:num>
  <w:num w:numId="21">
    <w:abstractNumId w:val="6"/>
  </w:num>
  <w:num w:numId="22">
    <w:abstractNumId w:val="7"/>
  </w:num>
  <w:num w:numId="23">
    <w:abstractNumId w:val="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F9B"/>
    <w:rsid w:val="000030DB"/>
    <w:rsid w:val="001142A2"/>
    <w:rsid w:val="001402EA"/>
    <w:rsid w:val="001D688F"/>
    <w:rsid w:val="00294746"/>
    <w:rsid w:val="00324D01"/>
    <w:rsid w:val="003D34AA"/>
    <w:rsid w:val="00426C92"/>
    <w:rsid w:val="0043414A"/>
    <w:rsid w:val="00475003"/>
    <w:rsid w:val="005837B3"/>
    <w:rsid w:val="006845AB"/>
    <w:rsid w:val="00694617"/>
    <w:rsid w:val="006E219E"/>
    <w:rsid w:val="0073725A"/>
    <w:rsid w:val="007E3A7C"/>
    <w:rsid w:val="00834F9B"/>
    <w:rsid w:val="00842904"/>
    <w:rsid w:val="00916A86"/>
    <w:rsid w:val="00986786"/>
    <w:rsid w:val="00A553F8"/>
    <w:rsid w:val="00AA01C5"/>
    <w:rsid w:val="00AF5330"/>
    <w:rsid w:val="00B147BA"/>
    <w:rsid w:val="00BF4AB0"/>
    <w:rsid w:val="00C6546A"/>
    <w:rsid w:val="00CD3C15"/>
    <w:rsid w:val="00CE5D23"/>
    <w:rsid w:val="00DC2B6A"/>
    <w:rsid w:val="00DC33D6"/>
    <w:rsid w:val="00EC1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E5D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E5D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53F8"/>
    <w:rPr>
      <w:color w:val="0000FF" w:themeColor="hyperlink"/>
      <w:u w:val="single"/>
    </w:rPr>
  </w:style>
  <w:style w:type="paragraph" w:customStyle="1" w:styleId="sidetextindent">
    <w:name w:val="side_text_indent"/>
    <w:basedOn w:val="Normal"/>
    <w:rsid w:val="00CE5D23"/>
    <w:pPr>
      <w:spacing w:before="144" w:after="144" w:line="240" w:lineRule="auto"/>
      <w:ind w:left="144" w:right="144"/>
    </w:pPr>
    <w:rPr>
      <w:rFonts w:ascii="Arial" w:eastAsia="Times New Roman" w:hAnsi="Arial" w:cs="Arial"/>
      <w:sz w:val="20"/>
      <w:szCs w:val="20"/>
    </w:rPr>
  </w:style>
  <w:style w:type="paragraph" w:styleId="ListParagraph">
    <w:name w:val="List Paragraph"/>
    <w:basedOn w:val="Normal"/>
    <w:uiPriority w:val="34"/>
    <w:qFormat/>
    <w:rsid w:val="00CE5D23"/>
    <w:pPr>
      <w:ind w:left="720"/>
      <w:contextualSpacing/>
    </w:pPr>
  </w:style>
  <w:style w:type="character" w:customStyle="1" w:styleId="Heading2Char">
    <w:name w:val="Heading 2 Char"/>
    <w:basedOn w:val="DefaultParagraphFont"/>
    <w:link w:val="Heading2"/>
    <w:uiPriority w:val="9"/>
    <w:semiHidden/>
    <w:rsid w:val="00CE5D2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E5D2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E5D2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E5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D23"/>
    <w:rPr>
      <w:rFonts w:ascii="Tahoma" w:hAnsi="Tahoma" w:cs="Tahoma"/>
      <w:sz w:val="16"/>
      <w:szCs w:val="16"/>
    </w:rPr>
  </w:style>
  <w:style w:type="paragraph" w:styleId="Header">
    <w:name w:val="header"/>
    <w:basedOn w:val="Normal"/>
    <w:link w:val="HeaderChar"/>
    <w:uiPriority w:val="99"/>
    <w:semiHidden/>
    <w:unhideWhenUsed/>
    <w:rsid w:val="001142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42A2"/>
  </w:style>
  <w:style w:type="paragraph" w:styleId="Footer">
    <w:name w:val="footer"/>
    <w:basedOn w:val="Normal"/>
    <w:link w:val="FooterChar"/>
    <w:uiPriority w:val="99"/>
    <w:unhideWhenUsed/>
    <w:rsid w:val="00114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2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E5D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E5D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53F8"/>
    <w:rPr>
      <w:color w:val="0000FF" w:themeColor="hyperlink"/>
      <w:u w:val="single"/>
    </w:rPr>
  </w:style>
  <w:style w:type="paragraph" w:customStyle="1" w:styleId="sidetextindent">
    <w:name w:val="side_text_indent"/>
    <w:basedOn w:val="Normal"/>
    <w:rsid w:val="00CE5D23"/>
    <w:pPr>
      <w:spacing w:before="144" w:after="144" w:line="240" w:lineRule="auto"/>
      <w:ind w:left="144" w:right="144"/>
    </w:pPr>
    <w:rPr>
      <w:rFonts w:ascii="Arial" w:eastAsia="Times New Roman" w:hAnsi="Arial" w:cs="Arial"/>
      <w:sz w:val="20"/>
      <w:szCs w:val="20"/>
    </w:rPr>
  </w:style>
  <w:style w:type="paragraph" w:styleId="ListParagraph">
    <w:name w:val="List Paragraph"/>
    <w:basedOn w:val="Normal"/>
    <w:uiPriority w:val="34"/>
    <w:qFormat/>
    <w:rsid w:val="00CE5D23"/>
    <w:pPr>
      <w:ind w:left="720"/>
      <w:contextualSpacing/>
    </w:pPr>
  </w:style>
  <w:style w:type="character" w:customStyle="1" w:styleId="Heading2Char">
    <w:name w:val="Heading 2 Char"/>
    <w:basedOn w:val="DefaultParagraphFont"/>
    <w:link w:val="Heading2"/>
    <w:uiPriority w:val="9"/>
    <w:semiHidden/>
    <w:rsid w:val="00CE5D2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E5D2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E5D2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E5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D23"/>
    <w:rPr>
      <w:rFonts w:ascii="Tahoma" w:hAnsi="Tahoma" w:cs="Tahoma"/>
      <w:sz w:val="16"/>
      <w:szCs w:val="16"/>
    </w:rPr>
  </w:style>
  <w:style w:type="paragraph" w:styleId="Header">
    <w:name w:val="header"/>
    <w:basedOn w:val="Normal"/>
    <w:link w:val="HeaderChar"/>
    <w:uiPriority w:val="99"/>
    <w:semiHidden/>
    <w:unhideWhenUsed/>
    <w:rsid w:val="001142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42A2"/>
  </w:style>
  <w:style w:type="paragraph" w:styleId="Footer">
    <w:name w:val="footer"/>
    <w:basedOn w:val="Normal"/>
    <w:link w:val="FooterChar"/>
    <w:uiPriority w:val="99"/>
    <w:unhideWhenUsed/>
    <w:rsid w:val="00114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44208">
      <w:bodyDiv w:val="1"/>
      <w:marLeft w:val="0"/>
      <w:marRight w:val="0"/>
      <w:marTop w:val="0"/>
      <w:marBottom w:val="0"/>
      <w:divBdr>
        <w:top w:val="none" w:sz="0" w:space="0" w:color="auto"/>
        <w:left w:val="none" w:sz="0" w:space="0" w:color="auto"/>
        <w:bottom w:val="none" w:sz="0" w:space="0" w:color="auto"/>
        <w:right w:val="none" w:sz="0" w:space="0" w:color="auto"/>
      </w:divBdr>
    </w:div>
    <w:div w:id="97723050">
      <w:bodyDiv w:val="1"/>
      <w:marLeft w:val="0"/>
      <w:marRight w:val="0"/>
      <w:marTop w:val="0"/>
      <w:marBottom w:val="0"/>
      <w:divBdr>
        <w:top w:val="none" w:sz="0" w:space="0" w:color="auto"/>
        <w:left w:val="none" w:sz="0" w:space="0" w:color="auto"/>
        <w:bottom w:val="none" w:sz="0" w:space="0" w:color="auto"/>
        <w:right w:val="none" w:sz="0" w:space="0" w:color="auto"/>
      </w:divBdr>
    </w:div>
    <w:div w:id="180780519">
      <w:bodyDiv w:val="1"/>
      <w:marLeft w:val="0"/>
      <w:marRight w:val="0"/>
      <w:marTop w:val="0"/>
      <w:marBottom w:val="0"/>
      <w:divBdr>
        <w:top w:val="none" w:sz="0" w:space="0" w:color="auto"/>
        <w:left w:val="none" w:sz="0" w:space="0" w:color="auto"/>
        <w:bottom w:val="none" w:sz="0" w:space="0" w:color="auto"/>
        <w:right w:val="none" w:sz="0" w:space="0" w:color="auto"/>
      </w:divBdr>
    </w:div>
    <w:div w:id="442306447">
      <w:bodyDiv w:val="1"/>
      <w:marLeft w:val="0"/>
      <w:marRight w:val="0"/>
      <w:marTop w:val="0"/>
      <w:marBottom w:val="0"/>
      <w:divBdr>
        <w:top w:val="none" w:sz="0" w:space="0" w:color="auto"/>
        <w:left w:val="none" w:sz="0" w:space="0" w:color="auto"/>
        <w:bottom w:val="none" w:sz="0" w:space="0" w:color="auto"/>
        <w:right w:val="none" w:sz="0" w:space="0" w:color="auto"/>
      </w:divBdr>
    </w:div>
    <w:div w:id="1299648442">
      <w:bodyDiv w:val="1"/>
      <w:marLeft w:val="0"/>
      <w:marRight w:val="0"/>
      <w:marTop w:val="0"/>
      <w:marBottom w:val="0"/>
      <w:divBdr>
        <w:top w:val="none" w:sz="0" w:space="0" w:color="auto"/>
        <w:left w:val="none" w:sz="0" w:space="0" w:color="auto"/>
        <w:bottom w:val="none" w:sz="0" w:space="0" w:color="auto"/>
        <w:right w:val="none" w:sz="0" w:space="0" w:color="auto"/>
      </w:divBdr>
    </w:div>
    <w:div w:id="1387876859">
      <w:bodyDiv w:val="1"/>
      <w:marLeft w:val="0"/>
      <w:marRight w:val="0"/>
      <w:marTop w:val="0"/>
      <w:marBottom w:val="0"/>
      <w:divBdr>
        <w:top w:val="none" w:sz="0" w:space="0" w:color="auto"/>
        <w:left w:val="none" w:sz="0" w:space="0" w:color="auto"/>
        <w:bottom w:val="none" w:sz="0" w:space="0" w:color="auto"/>
        <w:right w:val="none" w:sz="0" w:space="0" w:color="auto"/>
      </w:divBdr>
    </w:div>
    <w:div w:id="1528980778">
      <w:bodyDiv w:val="1"/>
      <w:marLeft w:val="0"/>
      <w:marRight w:val="0"/>
      <w:marTop w:val="0"/>
      <w:marBottom w:val="0"/>
      <w:divBdr>
        <w:top w:val="none" w:sz="0" w:space="0" w:color="auto"/>
        <w:left w:val="none" w:sz="0" w:space="0" w:color="auto"/>
        <w:bottom w:val="none" w:sz="0" w:space="0" w:color="auto"/>
        <w:right w:val="none" w:sz="0" w:space="0" w:color="auto"/>
      </w:divBdr>
      <w:divsChild>
        <w:div w:id="76619290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nc.edu/depts/wcweb/handouts/lab_report_complete.html" TargetMode="External"/><Relationship Id="rId4" Type="http://schemas.openxmlformats.org/officeDocument/2006/relationships/settings" Target="settings.xml"/><Relationship Id="rId9" Type="http://schemas.openxmlformats.org/officeDocument/2006/relationships/hyperlink" Target="http://writing.wisc.edu/Handbook/SciRep_Dis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2198</Words>
  <Characters>12532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jirobins</dc:creator>
  <cp:lastModifiedBy>home</cp:lastModifiedBy>
  <cp:revision>2</cp:revision>
  <dcterms:created xsi:type="dcterms:W3CDTF">2013-07-02T02:07:00Z</dcterms:created>
  <dcterms:modified xsi:type="dcterms:W3CDTF">2013-07-02T02:07:00Z</dcterms:modified>
</cp:coreProperties>
</file>