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42" w:rsidRPr="00FB371A" w:rsidRDefault="00AD5125" w:rsidP="00AD51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1A">
        <w:rPr>
          <w:rFonts w:ascii="Times New Roman" w:hAnsi="Times New Roman" w:cs="Times New Roman"/>
          <w:b/>
          <w:sz w:val="24"/>
          <w:szCs w:val="24"/>
        </w:rPr>
        <w:t>Laboratory Project Assessment</w:t>
      </w:r>
    </w:p>
    <w:p w:rsidR="00AD5125" w:rsidRPr="00FB371A" w:rsidRDefault="00AD5125" w:rsidP="00AD51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1A">
        <w:rPr>
          <w:rFonts w:ascii="Times New Roman" w:hAnsi="Times New Roman" w:cs="Times New Roman"/>
          <w:b/>
          <w:sz w:val="24"/>
          <w:szCs w:val="24"/>
        </w:rPr>
        <w:t>Instrumental Analysis</w:t>
      </w:r>
    </w:p>
    <w:p w:rsidR="00FB371A" w:rsidRDefault="00FB371A" w:rsidP="00AD51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3098" w:rsidRDefault="00FB371A" w:rsidP="00FB37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followin</w:t>
      </w:r>
      <w:r w:rsidR="00C83098">
        <w:rPr>
          <w:rFonts w:ascii="Times New Roman" w:hAnsi="Times New Roman" w:cs="Times New Roman"/>
          <w:sz w:val="24"/>
          <w:szCs w:val="24"/>
        </w:rPr>
        <w:t>g paper to answer the questions in this assessment.</w:t>
      </w:r>
    </w:p>
    <w:p w:rsidR="00FB371A" w:rsidRPr="00092C86" w:rsidRDefault="00092C86" w:rsidP="00FB371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Plonka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092C86">
        <w:rPr>
          <w:rFonts w:ascii="Times New Roman" w:hAnsi="Times New Roman" w:cs="Times New Roman"/>
          <w:sz w:val="24"/>
          <w:szCs w:val="24"/>
        </w:rPr>
        <w:t>Determination of Biogenic Amines and Vitamins in Urine Samples with HPLC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1746">
        <w:rPr>
          <w:rFonts w:ascii="Times New Roman" w:hAnsi="Times New Roman" w:cs="Times New Roman"/>
          <w:i/>
          <w:sz w:val="24"/>
          <w:szCs w:val="24"/>
        </w:rPr>
        <w:t>Journal of Liquid Chromatography and Related Technologies</w:t>
      </w:r>
      <w:r>
        <w:rPr>
          <w:rFonts w:ascii="Times New Roman" w:hAnsi="Times New Roman" w:cs="Times New Roman"/>
          <w:sz w:val="24"/>
          <w:szCs w:val="24"/>
        </w:rPr>
        <w:t xml:space="preserve">, 31:2974-2987, 2008. </w:t>
      </w:r>
    </w:p>
    <w:p w:rsidR="00A92478" w:rsidRDefault="00A92478" w:rsidP="00FB37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92478" w:rsidRDefault="00A92478" w:rsidP="00FB37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7B00">
        <w:rPr>
          <w:rFonts w:ascii="Times New Roman" w:hAnsi="Times New Roman" w:cs="Times New Roman"/>
          <w:sz w:val="24"/>
          <w:szCs w:val="24"/>
        </w:rPr>
        <w:t>Do not begin by reading the entire paper in detail.  R</w:t>
      </w:r>
      <w:r>
        <w:rPr>
          <w:rFonts w:ascii="Times New Roman" w:hAnsi="Times New Roman" w:cs="Times New Roman"/>
          <w:sz w:val="24"/>
          <w:szCs w:val="24"/>
        </w:rPr>
        <w:t xml:space="preserve">ather you should </w:t>
      </w:r>
      <w:r w:rsidR="00737B00">
        <w:rPr>
          <w:rFonts w:ascii="Times New Roman" w:hAnsi="Times New Roman" w:cs="Times New Roman"/>
          <w:sz w:val="24"/>
          <w:szCs w:val="24"/>
        </w:rPr>
        <w:t>skim the paper for general content</w:t>
      </w:r>
      <w:r>
        <w:rPr>
          <w:rFonts w:ascii="Times New Roman" w:hAnsi="Times New Roman" w:cs="Times New Roman"/>
          <w:sz w:val="24"/>
          <w:szCs w:val="24"/>
        </w:rPr>
        <w:t xml:space="preserve"> and then refer to</w:t>
      </w:r>
      <w:r w:rsidR="00A91746">
        <w:rPr>
          <w:rFonts w:ascii="Times New Roman" w:hAnsi="Times New Roman" w:cs="Times New Roman"/>
          <w:sz w:val="24"/>
          <w:szCs w:val="24"/>
        </w:rPr>
        <w:t xml:space="preserve"> specific </w:t>
      </w:r>
      <w:r w:rsidR="00737B00">
        <w:rPr>
          <w:rFonts w:ascii="Times New Roman" w:hAnsi="Times New Roman" w:cs="Times New Roman"/>
          <w:sz w:val="24"/>
          <w:szCs w:val="24"/>
        </w:rPr>
        <w:t>sections of the paper as needed to answer the questions.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D3A" w:rsidRDefault="00B44D3A" w:rsidP="00FB37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4D3A" w:rsidRPr="007F2DE7" w:rsidRDefault="00211584" w:rsidP="00FB371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2DE7">
        <w:rPr>
          <w:rFonts w:ascii="Times New Roman" w:hAnsi="Times New Roman" w:cs="Times New Roman"/>
          <w:b/>
          <w:sz w:val="24"/>
          <w:szCs w:val="24"/>
        </w:rPr>
        <w:t xml:space="preserve">Level 1: Knowledge </w:t>
      </w:r>
    </w:p>
    <w:p w:rsidR="00B44D3A" w:rsidRDefault="00B44D3A" w:rsidP="00FB37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1584" w:rsidRDefault="006F1277" w:rsidP="00211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1584" w:rsidRPr="00211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D3A" w:rsidRPr="002115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44D3A" w:rsidRPr="00211584">
        <w:rPr>
          <w:rFonts w:ascii="Times New Roman" w:hAnsi="Times New Roman" w:cs="Times New Roman"/>
          <w:sz w:val="24"/>
          <w:szCs w:val="24"/>
        </w:rPr>
        <w:t>.  What was the goal of the paper? (</w:t>
      </w:r>
      <w:proofErr w:type="gramStart"/>
      <w:r w:rsidR="00B44D3A" w:rsidRPr="00211584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="00B44D3A" w:rsidRPr="00211584">
        <w:rPr>
          <w:rFonts w:ascii="Times New Roman" w:hAnsi="Times New Roman" w:cs="Times New Roman"/>
          <w:sz w:val="24"/>
          <w:szCs w:val="24"/>
        </w:rPr>
        <w:t xml:space="preserve"> in 1 sentence)</w:t>
      </w:r>
    </w:p>
    <w:p w:rsidR="00B44D3A" w:rsidRPr="00211584" w:rsidRDefault="00CE1776" w:rsidP="006F12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work</w:t>
      </w:r>
      <w:r w:rsidR="00B44D3A" w:rsidRPr="00211584">
        <w:rPr>
          <w:rFonts w:ascii="Times New Roman" w:hAnsi="Times New Roman" w:cs="Times New Roman"/>
          <w:sz w:val="24"/>
          <w:szCs w:val="24"/>
        </w:rPr>
        <w:t xml:space="preserve"> important?  (</w:t>
      </w:r>
      <w:proofErr w:type="gramStart"/>
      <w:r w:rsidR="00B44D3A" w:rsidRPr="00211584">
        <w:rPr>
          <w:rFonts w:ascii="Times New Roman" w:hAnsi="Times New Roman" w:cs="Times New Roman"/>
          <w:sz w:val="24"/>
          <w:szCs w:val="24"/>
        </w:rPr>
        <w:t>answer</w:t>
      </w:r>
      <w:proofErr w:type="gramEnd"/>
      <w:r w:rsidR="00B44D3A" w:rsidRPr="00211584">
        <w:rPr>
          <w:rFonts w:ascii="Times New Roman" w:hAnsi="Times New Roman" w:cs="Times New Roman"/>
          <w:sz w:val="24"/>
          <w:szCs w:val="24"/>
        </w:rPr>
        <w:t xml:space="preserve"> in 2-4 sentences)</w:t>
      </w:r>
    </w:p>
    <w:p w:rsidR="00B44D3A" w:rsidRDefault="006F1277" w:rsidP="005048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benefit of</w:t>
      </w:r>
      <w:r w:rsidR="007021D6">
        <w:rPr>
          <w:rFonts w:ascii="Times New Roman" w:hAnsi="Times New Roman" w:cs="Times New Roman"/>
          <w:sz w:val="24"/>
          <w:szCs w:val="24"/>
        </w:rPr>
        <w:t xml:space="preserve"> the LC</w:t>
      </w:r>
      <w:r w:rsidR="00B44D3A" w:rsidRPr="00211584">
        <w:rPr>
          <w:rFonts w:ascii="Times New Roman" w:hAnsi="Times New Roman" w:cs="Times New Roman"/>
          <w:sz w:val="24"/>
          <w:szCs w:val="24"/>
        </w:rPr>
        <w:t xml:space="preserve"> analytical method </w:t>
      </w:r>
      <w:r w:rsidR="00A91746">
        <w:rPr>
          <w:rFonts w:ascii="Times New Roman" w:hAnsi="Times New Roman" w:cs="Times New Roman"/>
          <w:sz w:val="24"/>
          <w:szCs w:val="24"/>
        </w:rPr>
        <w:t>described in the paper</w:t>
      </w:r>
      <w:r w:rsidR="00B44D3A" w:rsidRPr="0021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 currently existing LC methods for the analysis of vitamins? (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1 sentence)</w:t>
      </w:r>
    </w:p>
    <w:p w:rsidR="005048A1" w:rsidRPr="007F2DE7" w:rsidRDefault="005048A1" w:rsidP="005048A1">
      <w:pPr>
        <w:rPr>
          <w:rFonts w:ascii="Times New Roman" w:hAnsi="Times New Roman" w:cs="Times New Roman"/>
          <w:b/>
          <w:sz w:val="24"/>
          <w:szCs w:val="24"/>
        </w:rPr>
      </w:pPr>
      <w:r w:rsidRPr="007F2DE7">
        <w:rPr>
          <w:rFonts w:ascii="Times New Roman" w:hAnsi="Times New Roman" w:cs="Times New Roman"/>
          <w:b/>
          <w:sz w:val="24"/>
          <w:szCs w:val="24"/>
        </w:rPr>
        <w:t>Level 2: Comprehension</w:t>
      </w:r>
      <w:r w:rsidR="004C07FA" w:rsidRPr="007F2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1AB" w:rsidRDefault="004C07FA" w:rsidP="00C57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1:</w:t>
      </w:r>
      <w:r w:rsidR="00C571AB">
        <w:rPr>
          <w:rFonts w:ascii="Times New Roman" w:hAnsi="Times New Roman" w:cs="Times New Roman"/>
          <w:sz w:val="24"/>
          <w:szCs w:val="24"/>
        </w:rPr>
        <w:t xml:space="preserve"> Refer the section </w:t>
      </w:r>
      <w:r w:rsidR="00C571AB" w:rsidRPr="00C571AB">
        <w:rPr>
          <w:rFonts w:ascii="Times New Roman" w:hAnsi="Times New Roman" w:cs="Times New Roman"/>
          <w:i/>
          <w:sz w:val="24"/>
          <w:szCs w:val="24"/>
        </w:rPr>
        <w:t>Urine Samples</w:t>
      </w:r>
    </w:p>
    <w:p w:rsidR="00936F34" w:rsidRDefault="00C571AB" w:rsidP="0050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passing 1 mL of urine sample through a C</w:t>
      </w:r>
      <w:r w:rsidRPr="00C571AB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SPE column?</w:t>
      </w:r>
    </w:p>
    <w:p w:rsidR="00060D1A" w:rsidRDefault="004C07FA" w:rsidP="00060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2:</w:t>
      </w:r>
      <w:r w:rsidR="00061022">
        <w:rPr>
          <w:rFonts w:ascii="Times New Roman" w:hAnsi="Times New Roman" w:cs="Times New Roman"/>
          <w:sz w:val="24"/>
          <w:szCs w:val="24"/>
        </w:rPr>
        <w:t xml:space="preserve">  </w:t>
      </w:r>
      <w:r w:rsidR="00060D1A">
        <w:rPr>
          <w:rFonts w:ascii="Times New Roman" w:hAnsi="Times New Roman" w:cs="Times New Roman"/>
          <w:sz w:val="24"/>
          <w:szCs w:val="24"/>
        </w:rPr>
        <w:t xml:space="preserve">Refer the section </w:t>
      </w:r>
      <w:r w:rsidR="00060D1A" w:rsidRPr="00C571AB">
        <w:rPr>
          <w:rFonts w:ascii="Times New Roman" w:hAnsi="Times New Roman" w:cs="Times New Roman"/>
          <w:i/>
          <w:sz w:val="24"/>
          <w:szCs w:val="24"/>
        </w:rPr>
        <w:t>High Performance Liquid Chromatography Conditions</w:t>
      </w:r>
      <w:r w:rsidR="00CE1776">
        <w:rPr>
          <w:rFonts w:ascii="Times New Roman" w:hAnsi="Times New Roman" w:cs="Times New Roman"/>
          <w:sz w:val="24"/>
          <w:szCs w:val="24"/>
        </w:rPr>
        <w:t xml:space="preserve"> to answer parts a, b, and c.</w:t>
      </w:r>
    </w:p>
    <w:p w:rsidR="00060D1A" w:rsidRPr="00060D1A" w:rsidRDefault="00060D1A" w:rsidP="00060D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detection of vitamins and biogenic amines achieved</w:t>
      </w:r>
      <w:r w:rsidRPr="00060D1A">
        <w:rPr>
          <w:rFonts w:ascii="Times New Roman" w:hAnsi="Times New Roman" w:cs="Times New Roman"/>
          <w:sz w:val="24"/>
          <w:szCs w:val="24"/>
        </w:rPr>
        <w:t>?</w:t>
      </w:r>
    </w:p>
    <w:p w:rsidR="00060D1A" w:rsidRPr="00F6124E" w:rsidRDefault="00060D1A" w:rsidP="00F612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detector and wavelengths are used to quantify the vitamins? </w:t>
      </w:r>
      <w:r w:rsidR="00F6124E">
        <w:rPr>
          <w:rFonts w:ascii="Times New Roman" w:hAnsi="Times New Roman" w:cs="Times New Roman"/>
          <w:sz w:val="24"/>
          <w:szCs w:val="24"/>
        </w:rPr>
        <w:t>Why is th</w:t>
      </w:r>
      <w:r w:rsidR="00542F3D">
        <w:rPr>
          <w:rFonts w:ascii="Times New Roman" w:hAnsi="Times New Roman" w:cs="Times New Roman"/>
          <w:sz w:val="24"/>
          <w:szCs w:val="24"/>
        </w:rPr>
        <w:t xml:space="preserve">is type of detector needed </w:t>
      </w:r>
      <w:r w:rsidR="00F6124E">
        <w:rPr>
          <w:rFonts w:ascii="Times New Roman" w:hAnsi="Times New Roman" w:cs="Times New Roman"/>
          <w:sz w:val="24"/>
          <w:szCs w:val="24"/>
        </w:rPr>
        <w:t>for this application?</w:t>
      </w:r>
    </w:p>
    <w:p w:rsidR="00F6124E" w:rsidRDefault="00060D1A" w:rsidP="00F612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detector and wavelengths are used to quantify the biogenic amines?</w:t>
      </w:r>
      <w:r w:rsidR="00F61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D1A" w:rsidRPr="00F6124E" w:rsidRDefault="00060D1A" w:rsidP="00F612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24E">
        <w:rPr>
          <w:rFonts w:ascii="Times New Roman" w:hAnsi="Times New Roman" w:cs="Times New Roman"/>
          <w:sz w:val="24"/>
          <w:szCs w:val="24"/>
        </w:rPr>
        <w:t xml:space="preserve">Explain why fluorescence </w:t>
      </w:r>
      <w:r w:rsidR="00F6124E">
        <w:rPr>
          <w:rFonts w:ascii="Times New Roman" w:hAnsi="Times New Roman" w:cs="Times New Roman"/>
          <w:sz w:val="24"/>
          <w:szCs w:val="24"/>
        </w:rPr>
        <w:t xml:space="preserve">emission </w:t>
      </w:r>
      <w:r w:rsidRPr="00F6124E">
        <w:rPr>
          <w:rFonts w:ascii="Times New Roman" w:hAnsi="Times New Roman" w:cs="Times New Roman"/>
          <w:sz w:val="24"/>
          <w:szCs w:val="24"/>
        </w:rPr>
        <w:t xml:space="preserve">occurs at a </w:t>
      </w:r>
      <w:r w:rsidR="00F6124E">
        <w:rPr>
          <w:rFonts w:ascii="Times New Roman" w:hAnsi="Times New Roman" w:cs="Times New Roman"/>
          <w:sz w:val="24"/>
          <w:szCs w:val="24"/>
        </w:rPr>
        <w:t>longer wavelength than excitati</w:t>
      </w:r>
      <w:r w:rsidRPr="00F6124E">
        <w:rPr>
          <w:rFonts w:ascii="Times New Roman" w:hAnsi="Times New Roman" w:cs="Times New Roman"/>
          <w:sz w:val="24"/>
          <w:szCs w:val="24"/>
        </w:rPr>
        <w:t>on.</w:t>
      </w:r>
    </w:p>
    <w:p w:rsidR="00936F34" w:rsidRPr="00936F34" w:rsidRDefault="00061022" w:rsidP="00936F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0D1A">
        <w:rPr>
          <w:rFonts w:ascii="Times New Roman" w:hAnsi="Times New Roman" w:cs="Times New Roman"/>
          <w:sz w:val="24"/>
          <w:szCs w:val="24"/>
        </w:rPr>
        <w:t>What is advantage of including a fluores</w:t>
      </w:r>
      <w:r w:rsidR="00E005A1">
        <w:rPr>
          <w:rFonts w:ascii="Times New Roman" w:hAnsi="Times New Roman" w:cs="Times New Roman"/>
          <w:sz w:val="24"/>
          <w:szCs w:val="24"/>
        </w:rPr>
        <w:t>cence detector in addition to a</w:t>
      </w:r>
      <w:r w:rsidRPr="00060D1A">
        <w:rPr>
          <w:rFonts w:ascii="Times New Roman" w:hAnsi="Times New Roman" w:cs="Times New Roman"/>
          <w:sz w:val="24"/>
          <w:szCs w:val="24"/>
        </w:rPr>
        <w:t xml:space="preserve"> DAD detector?</w:t>
      </w:r>
    </w:p>
    <w:p w:rsidR="00936F34" w:rsidRDefault="00936F34" w:rsidP="00936F34">
      <w:pPr>
        <w:rPr>
          <w:rFonts w:ascii="Times New Roman" w:hAnsi="Times New Roman" w:cs="Times New Roman"/>
          <w:sz w:val="24"/>
          <w:szCs w:val="24"/>
        </w:rPr>
      </w:pPr>
      <w:r w:rsidRPr="00936F34">
        <w:rPr>
          <w:rFonts w:ascii="Times New Roman" w:hAnsi="Times New Roman" w:cs="Times New Roman"/>
          <w:sz w:val="24"/>
          <w:szCs w:val="24"/>
        </w:rPr>
        <w:t xml:space="preserve">Option 3: Refer the section </w:t>
      </w:r>
      <w:r w:rsidRPr="00936F34">
        <w:rPr>
          <w:rFonts w:ascii="Times New Roman" w:hAnsi="Times New Roman" w:cs="Times New Roman"/>
          <w:i/>
          <w:sz w:val="24"/>
          <w:szCs w:val="24"/>
        </w:rPr>
        <w:t>High Performance Liquid Chromatography Conditions</w:t>
      </w:r>
      <w:r w:rsidR="00CE1776">
        <w:rPr>
          <w:rFonts w:ascii="Times New Roman" w:hAnsi="Times New Roman" w:cs="Times New Roman"/>
          <w:sz w:val="24"/>
          <w:szCs w:val="24"/>
        </w:rPr>
        <w:t xml:space="preserve"> to answer part a. </w:t>
      </w:r>
    </w:p>
    <w:p w:rsidR="007F2DE7" w:rsidRDefault="007F2DE7" w:rsidP="007F2D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mobile phase solvents?  W</w:t>
      </w:r>
      <w:r w:rsidRPr="007F2DE7">
        <w:rPr>
          <w:rFonts w:ascii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hAnsi="Times New Roman" w:cs="Times New Roman"/>
          <w:sz w:val="24"/>
          <w:szCs w:val="24"/>
        </w:rPr>
        <w:t>solvent is</w:t>
      </w:r>
      <w:r w:rsidRPr="007F2DE7">
        <w:rPr>
          <w:rFonts w:ascii="Times New Roman" w:hAnsi="Times New Roman" w:cs="Times New Roman"/>
          <w:sz w:val="24"/>
          <w:szCs w:val="24"/>
        </w:rPr>
        <w:t xml:space="preserve"> increased during </w:t>
      </w:r>
      <w:r>
        <w:rPr>
          <w:rFonts w:ascii="Times New Roman" w:hAnsi="Times New Roman" w:cs="Times New Roman"/>
          <w:sz w:val="24"/>
          <w:szCs w:val="24"/>
        </w:rPr>
        <w:t>gradient elution?</w:t>
      </w:r>
    </w:p>
    <w:p w:rsidR="007F2DE7" w:rsidRDefault="007F2DE7" w:rsidP="007F2D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two solvents?</w:t>
      </w:r>
    </w:p>
    <w:p w:rsidR="005048A1" w:rsidRDefault="007F2DE7" w:rsidP="005048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benefit of gradient over isocratic elution?</w:t>
      </w:r>
    </w:p>
    <w:p w:rsidR="006B02B4" w:rsidRPr="007F2DE7" w:rsidRDefault="006B02B4" w:rsidP="005048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increasing the flow rate towards the end of the chromatographic run?</w:t>
      </w:r>
    </w:p>
    <w:p w:rsidR="005048A1" w:rsidRPr="007F2DE7" w:rsidRDefault="005048A1" w:rsidP="005048A1">
      <w:pPr>
        <w:rPr>
          <w:rFonts w:ascii="Times New Roman" w:hAnsi="Times New Roman" w:cs="Times New Roman"/>
          <w:b/>
          <w:sz w:val="24"/>
          <w:szCs w:val="24"/>
        </w:rPr>
      </w:pPr>
      <w:r w:rsidRPr="007F2DE7">
        <w:rPr>
          <w:rFonts w:ascii="Times New Roman" w:hAnsi="Times New Roman" w:cs="Times New Roman"/>
          <w:b/>
          <w:sz w:val="24"/>
          <w:szCs w:val="24"/>
        </w:rPr>
        <w:t>Leve</w:t>
      </w:r>
      <w:r w:rsidR="00934FEB" w:rsidRPr="007F2DE7">
        <w:rPr>
          <w:rFonts w:ascii="Times New Roman" w:hAnsi="Times New Roman" w:cs="Times New Roman"/>
          <w:b/>
          <w:sz w:val="24"/>
          <w:szCs w:val="24"/>
        </w:rPr>
        <w:t xml:space="preserve">l 3: Application </w:t>
      </w:r>
    </w:p>
    <w:p w:rsidR="002D5BF1" w:rsidRDefault="00705943" w:rsidP="002D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(Refer to Figure 1 –Chromatogram of Vitamin S</w:t>
      </w:r>
      <w:r w:rsidR="004B721E">
        <w:rPr>
          <w:rFonts w:ascii="Times New Roman" w:hAnsi="Times New Roman" w:cs="Times New Roman"/>
          <w:sz w:val="24"/>
          <w:szCs w:val="24"/>
        </w:rPr>
        <w:t>tandards</w:t>
      </w:r>
      <w:r w:rsidR="002D5B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Figure 3(a) -Chromatogram of Urine S</w:t>
      </w:r>
      <w:r w:rsidR="004B721E">
        <w:rPr>
          <w:rFonts w:ascii="Times New Roman" w:hAnsi="Times New Roman" w:cs="Times New Roman"/>
          <w:sz w:val="24"/>
          <w:szCs w:val="24"/>
        </w:rPr>
        <w:t xml:space="preserve">ample, </w:t>
      </w:r>
      <w:r w:rsidR="002D5BF1">
        <w:rPr>
          <w:rFonts w:ascii="Times New Roman" w:hAnsi="Times New Roman" w:cs="Times New Roman"/>
          <w:sz w:val="24"/>
          <w:szCs w:val="24"/>
        </w:rPr>
        <w:t xml:space="preserve">Table 1 </w:t>
      </w:r>
      <w:r>
        <w:rPr>
          <w:rFonts w:ascii="Times New Roman" w:hAnsi="Times New Roman" w:cs="Times New Roman"/>
          <w:sz w:val="24"/>
          <w:szCs w:val="24"/>
        </w:rPr>
        <w:t>Calibration Curve P</w:t>
      </w:r>
      <w:r w:rsidR="002D5BF1">
        <w:rPr>
          <w:rFonts w:ascii="Times New Roman" w:hAnsi="Times New Roman" w:cs="Times New Roman"/>
          <w:sz w:val="24"/>
          <w:szCs w:val="24"/>
        </w:rPr>
        <w:t>arameters, and the section</w:t>
      </w:r>
      <w:r w:rsidR="00096FCC">
        <w:rPr>
          <w:rFonts w:ascii="Times New Roman" w:hAnsi="Times New Roman" w:cs="Times New Roman"/>
          <w:sz w:val="24"/>
          <w:szCs w:val="24"/>
        </w:rPr>
        <w:t xml:space="preserve">s </w:t>
      </w:r>
      <w:r w:rsidR="00096FCC" w:rsidRPr="00096FCC">
        <w:rPr>
          <w:rFonts w:ascii="Times New Roman" w:hAnsi="Times New Roman" w:cs="Times New Roman"/>
          <w:i/>
          <w:sz w:val="24"/>
          <w:szCs w:val="24"/>
        </w:rPr>
        <w:t>Calibration Curves</w:t>
      </w:r>
      <w:r w:rsidR="00096FCC">
        <w:rPr>
          <w:rFonts w:ascii="Times New Roman" w:hAnsi="Times New Roman" w:cs="Times New Roman"/>
          <w:sz w:val="24"/>
          <w:szCs w:val="24"/>
        </w:rPr>
        <w:t xml:space="preserve"> and</w:t>
      </w:r>
      <w:r w:rsidR="002D5BF1">
        <w:rPr>
          <w:rFonts w:ascii="Times New Roman" w:hAnsi="Times New Roman" w:cs="Times New Roman"/>
          <w:sz w:val="24"/>
          <w:szCs w:val="24"/>
        </w:rPr>
        <w:t xml:space="preserve"> </w:t>
      </w:r>
      <w:r w:rsidR="002D5BF1" w:rsidRPr="002D5BF1">
        <w:rPr>
          <w:rFonts w:ascii="Times New Roman" w:hAnsi="Times New Roman" w:cs="Times New Roman"/>
          <w:i/>
          <w:sz w:val="24"/>
          <w:szCs w:val="24"/>
        </w:rPr>
        <w:t>Urine Samples</w:t>
      </w:r>
      <w:r w:rsidR="002D5BF1">
        <w:rPr>
          <w:rFonts w:ascii="Times New Roman" w:hAnsi="Times New Roman" w:cs="Times New Roman"/>
          <w:sz w:val="24"/>
          <w:szCs w:val="24"/>
        </w:rPr>
        <w:t xml:space="preserve"> to answer the question.)</w:t>
      </w:r>
    </w:p>
    <w:p w:rsidR="005048A1" w:rsidRDefault="00BB2448" w:rsidP="003E1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human urine sample was prepared according the procedure given in the paper.  The chromatographic peak for </w:t>
      </w:r>
      <w:r w:rsidR="00EC6F53">
        <w:rPr>
          <w:rFonts w:ascii="Times New Roman" w:hAnsi="Times New Roman" w:cs="Times New Roman"/>
          <w:sz w:val="24"/>
          <w:szCs w:val="24"/>
        </w:rPr>
        <w:t>Vitamin B</w:t>
      </w:r>
      <w:r w:rsidR="00EC6F53" w:rsidRPr="002D5B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D5BF1">
        <w:rPr>
          <w:rFonts w:ascii="Times New Roman" w:hAnsi="Times New Roman" w:cs="Times New Roman"/>
          <w:sz w:val="24"/>
          <w:szCs w:val="24"/>
        </w:rPr>
        <w:t xml:space="preserve"> (</w:t>
      </w:r>
      <w:r w:rsidR="00EC6F53">
        <w:rPr>
          <w:rFonts w:ascii="Times New Roman" w:hAnsi="Times New Roman" w:cs="Times New Roman"/>
          <w:sz w:val="24"/>
          <w:szCs w:val="24"/>
        </w:rPr>
        <w:t>Riboflavin)</w:t>
      </w:r>
      <w:r w:rsidR="002D5BF1">
        <w:rPr>
          <w:rFonts w:ascii="Times New Roman" w:hAnsi="Times New Roman" w:cs="Times New Roman"/>
          <w:sz w:val="24"/>
          <w:szCs w:val="24"/>
        </w:rPr>
        <w:t xml:space="preserve"> </w:t>
      </w:r>
      <w:r w:rsidR="003E1873">
        <w:rPr>
          <w:rFonts w:ascii="Times New Roman" w:hAnsi="Times New Roman" w:cs="Times New Roman"/>
          <w:sz w:val="24"/>
          <w:szCs w:val="24"/>
        </w:rPr>
        <w:t xml:space="preserve">had a </w:t>
      </w:r>
      <w:r w:rsidR="004B721E">
        <w:rPr>
          <w:rFonts w:ascii="Times New Roman" w:hAnsi="Times New Roman" w:cs="Times New Roman"/>
          <w:sz w:val="24"/>
          <w:szCs w:val="24"/>
        </w:rPr>
        <w:t>retention time of 26.30</w:t>
      </w:r>
      <w:r w:rsidR="00820241">
        <w:rPr>
          <w:rFonts w:ascii="Times New Roman" w:hAnsi="Times New Roman" w:cs="Times New Roman"/>
          <w:sz w:val="24"/>
          <w:szCs w:val="24"/>
        </w:rPr>
        <w:t xml:space="preserve"> min</w:t>
      </w:r>
      <w:r w:rsidR="003E1873">
        <w:rPr>
          <w:rFonts w:ascii="Times New Roman" w:hAnsi="Times New Roman" w:cs="Times New Roman"/>
          <w:sz w:val="24"/>
          <w:szCs w:val="24"/>
        </w:rPr>
        <w:t xml:space="preserve"> a</w:t>
      </w:r>
      <w:r w:rsidR="00820241">
        <w:rPr>
          <w:rFonts w:ascii="Times New Roman" w:hAnsi="Times New Roman" w:cs="Times New Roman"/>
          <w:sz w:val="24"/>
          <w:szCs w:val="24"/>
        </w:rPr>
        <w:t xml:space="preserve"> pea</w:t>
      </w:r>
      <w:r w:rsidR="00D1639F">
        <w:rPr>
          <w:rFonts w:ascii="Times New Roman" w:hAnsi="Times New Roman" w:cs="Times New Roman"/>
          <w:sz w:val="24"/>
          <w:szCs w:val="24"/>
        </w:rPr>
        <w:t>k area of 352,540</w:t>
      </w:r>
      <w:r w:rsidR="00820241">
        <w:rPr>
          <w:rFonts w:ascii="Times New Roman" w:hAnsi="Times New Roman" w:cs="Times New Roman"/>
          <w:sz w:val="24"/>
          <w:szCs w:val="24"/>
        </w:rPr>
        <w:t xml:space="preserve">.  </w:t>
      </w:r>
      <w:r w:rsidR="003E1873">
        <w:rPr>
          <w:rFonts w:ascii="Times New Roman" w:hAnsi="Times New Roman" w:cs="Times New Roman"/>
          <w:sz w:val="24"/>
          <w:szCs w:val="24"/>
        </w:rPr>
        <w:t>What is the concentration of</w:t>
      </w:r>
      <w:r w:rsidR="00EC6F53">
        <w:rPr>
          <w:rFonts w:ascii="Times New Roman" w:hAnsi="Times New Roman" w:cs="Times New Roman"/>
          <w:sz w:val="24"/>
          <w:szCs w:val="24"/>
        </w:rPr>
        <w:t xml:space="preserve"> Vitamin B</w:t>
      </w:r>
      <w:r w:rsidR="00EC6F53" w:rsidRPr="00EC6F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E1873">
        <w:rPr>
          <w:rFonts w:ascii="Times New Roman" w:hAnsi="Times New Roman" w:cs="Times New Roman"/>
          <w:sz w:val="24"/>
          <w:szCs w:val="24"/>
        </w:rPr>
        <w:t xml:space="preserve"> in the</w:t>
      </w:r>
      <w:r w:rsidR="00EC6F53">
        <w:rPr>
          <w:rFonts w:ascii="Times New Roman" w:hAnsi="Times New Roman" w:cs="Times New Roman"/>
          <w:sz w:val="24"/>
          <w:szCs w:val="24"/>
        </w:rPr>
        <w:t xml:space="preserve"> original</w:t>
      </w:r>
      <w:r w:rsidR="00096FCC">
        <w:rPr>
          <w:rFonts w:ascii="Times New Roman" w:hAnsi="Times New Roman" w:cs="Times New Roman"/>
          <w:sz w:val="24"/>
          <w:szCs w:val="24"/>
        </w:rPr>
        <w:t xml:space="preserve"> urine sample in units of µ</w:t>
      </w:r>
      <w:r w:rsidR="004B721E">
        <w:rPr>
          <w:rFonts w:ascii="Times New Roman" w:hAnsi="Times New Roman" w:cs="Times New Roman"/>
          <w:sz w:val="24"/>
          <w:szCs w:val="24"/>
        </w:rPr>
        <w:t>g/mL</w:t>
      </w:r>
      <w:r w:rsidR="003E1873">
        <w:rPr>
          <w:rFonts w:ascii="Times New Roman" w:hAnsi="Times New Roman" w:cs="Times New Roman"/>
          <w:sz w:val="24"/>
          <w:szCs w:val="24"/>
        </w:rPr>
        <w:t>?  Show all work.</w:t>
      </w:r>
    </w:p>
    <w:p w:rsidR="005048A1" w:rsidRPr="00705943" w:rsidRDefault="005048A1" w:rsidP="005048A1">
      <w:pPr>
        <w:rPr>
          <w:rFonts w:ascii="Times New Roman" w:hAnsi="Times New Roman" w:cs="Times New Roman"/>
          <w:b/>
          <w:sz w:val="24"/>
          <w:szCs w:val="24"/>
        </w:rPr>
      </w:pPr>
      <w:r w:rsidRPr="007059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Level 4: </w:t>
      </w:r>
      <w:r w:rsidR="00705943">
        <w:rPr>
          <w:rFonts w:ascii="Times New Roman" w:hAnsi="Times New Roman" w:cs="Times New Roman"/>
          <w:b/>
          <w:sz w:val="24"/>
          <w:szCs w:val="24"/>
        </w:rPr>
        <w:t>Analysis</w:t>
      </w:r>
    </w:p>
    <w:p w:rsidR="005038CF" w:rsidRDefault="005038CF" w:rsidP="0050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 1: </w:t>
      </w:r>
      <w:r w:rsidR="00E264FD">
        <w:rPr>
          <w:rFonts w:ascii="Times New Roman" w:hAnsi="Times New Roman" w:cs="Times New Roman"/>
          <w:sz w:val="24"/>
          <w:szCs w:val="24"/>
        </w:rPr>
        <w:t>A standard s</w:t>
      </w:r>
      <w:r w:rsidR="00CE1776">
        <w:rPr>
          <w:rFonts w:ascii="Times New Roman" w:hAnsi="Times New Roman" w:cs="Times New Roman"/>
          <w:sz w:val="24"/>
          <w:szCs w:val="24"/>
        </w:rPr>
        <w:t xml:space="preserve">ample of Vitamin </w:t>
      </w:r>
      <w:proofErr w:type="gramStart"/>
      <w:r w:rsidR="00CE1776">
        <w:rPr>
          <w:rFonts w:ascii="Times New Roman" w:hAnsi="Times New Roman" w:cs="Times New Roman"/>
          <w:sz w:val="24"/>
          <w:szCs w:val="24"/>
        </w:rPr>
        <w:t>B</w:t>
      </w:r>
      <w:r w:rsidR="00CE1776" w:rsidRPr="006251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1776">
        <w:rPr>
          <w:rFonts w:ascii="Times New Roman" w:hAnsi="Times New Roman" w:cs="Times New Roman"/>
          <w:sz w:val="24"/>
          <w:szCs w:val="24"/>
        </w:rPr>
        <w:t xml:space="preserve"> </w:t>
      </w:r>
      <w:r w:rsidR="00E264FD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E264FD">
        <w:rPr>
          <w:rFonts w:ascii="Times New Roman" w:hAnsi="Times New Roman" w:cs="Times New Roman"/>
          <w:sz w:val="24"/>
          <w:szCs w:val="24"/>
        </w:rPr>
        <w:t xml:space="preserve"> injected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64FD">
        <w:rPr>
          <w:rFonts w:ascii="Times New Roman" w:hAnsi="Times New Roman" w:cs="Times New Roman"/>
          <w:sz w:val="24"/>
          <w:szCs w:val="24"/>
        </w:rPr>
        <w:t xml:space="preserve"> times with the</w:t>
      </w:r>
      <w:r w:rsidR="00CE1776">
        <w:rPr>
          <w:rFonts w:ascii="Times New Roman" w:hAnsi="Times New Roman" w:cs="Times New Roman"/>
          <w:sz w:val="24"/>
          <w:szCs w:val="24"/>
        </w:rPr>
        <w:t xml:space="preserve"> following results: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070"/>
      </w:tblGrid>
      <w:tr w:rsidR="005038CF" w:rsidTr="005038CF">
        <w:tc>
          <w:tcPr>
            <w:tcW w:w="2538" w:type="dxa"/>
          </w:tcPr>
          <w:p w:rsidR="005038CF" w:rsidRDefault="005038CF" w:rsidP="005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Injection</w:t>
            </w:r>
          </w:p>
        </w:tc>
        <w:tc>
          <w:tcPr>
            <w:tcW w:w="2070" w:type="dxa"/>
          </w:tcPr>
          <w:p w:rsidR="005038CF" w:rsidRDefault="005038CF" w:rsidP="005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Area</w:t>
            </w:r>
          </w:p>
        </w:tc>
      </w:tr>
      <w:tr w:rsidR="00A42581" w:rsidTr="00993C74">
        <w:tc>
          <w:tcPr>
            <w:tcW w:w="2538" w:type="dxa"/>
          </w:tcPr>
          <w:p w:rsidR="00A42581" w:rsidRDefault="00A42581" w:rsidP="005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bottom"/>
          </w:tcPr>
          <w:p w:rsidR="00A42581" w:rsidRPr="00A42581" w:rsidRDefault="00A425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270879</w:t>
            </w:r>
          </w:p>
        </w:tc>
      </w:tr>
      <w:tr w:rsidR="00A42581" w:rsidTr="00993C74">
        <w:tc>
          <w:tcPr>
            <w:tcW w:w="2538" w:type="dxa"/>
          </w:tcPr>
          <w:p w:rsidR="00A42581" w:rsidRDefault="00A42581" w:rsidP="005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bottom"/>
          </w:tcPr>
          <w:p w:rsidR="00A42581" w:rsidRPr="00A42581" w:rsidRDefault="00A425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221555</w:t>
            </w:r>
          </w:p>
        </w:tc>
      </w:tr>
      <w:tr w:rsidR="00A42581" w:rsidTr="00993C74">
        <w:tc>
          <w:tcPr>
            <w:tcW w:w="2538" w:type="dxa"/>
          </w:tcPr>
          <w:p w:rsidR="00A42581" w:rsidRDefault="00A42581" w:rsidP="005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bottom"/>
          </w:tcPr>
          <w:p w:rsidR="00A42581" w:rsidRPr="00A42581" w:rsidRDefault="00A425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246831</w:t>
            </w:r>
          </w:p>
        </w:tc>
      </w:tr>
      <w:tr w:rsidR="00A42581" w:rsidTr="00993C74">
        <w:tc>
          <w:tcPr>
            <w:tcW w:w="2538" w:type="dxa"/>
          </w:tcPr>
          <w:p w:rsidR="00A42581" w:rsidRDefault="00A42581" w:rsidP="005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</w:p>
        </w:tc>
        <w:tc>
          <w:tcPr>
            <w:tcW w:w="2070" w:type="dxa"/>
            <w:vAlign w:val="bottom"/>
          </w:tcPr>
          <w:p w:rsidR="00A42581" w:rsidRPr="00A42581" w:rsidRDefault="00A425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246421</w:t>
            </w:r>
          </w:p>
        </w:tc>
      </w:tr>
      <w:tr w:rsidR="00A42581" w:rsidTr="00993C74">
        <w:tc>
          <w:tcPr>
            <w:tcW w:w="2538" w:type="dxa"/>
          </w:tcPr>
          <w:p w:rsidR="00A42581" w:rsidRDefault="00A42581" w:rsidP="0050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2070" w:type="dxa"/>
            <w:vAlign w:val="bottom"/>
          </w:tcPr>
          <w:p w:rsidR="00A42581" w:rsidRPr="00A42581" w:rsidRDefault="00A425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2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24664</w:t>
            </w:r>
          </w:p>
        </w:tc>
      </w:tr>
    </w:tbl>
    <w:p w:rsidR="006E3A5F" w:rsidRDefault="006E3A5F" w:rsidP="005048A1">
      <w:pPr>
        <w:rPr>
          <w:rFonts w:ascii="Times New Roman" w:hAnsi="Times New Roman" w:cs="Times New Roman"/>
          <w:sz w:val="24"/>
          <w:szCs w:val="24"/>
        </w:rPr>
      </w:pPr>
    </w:p>
    <w:p w:rsidR="006E3A5F" w:rsidRDefault="006E3A5F" w:rsidP="0050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level of precision suitable for quantitative analysis?  Explain </w:t>
      </w:r>
      <w:r w:rsidR="00877552">
        <w:rPr>
          <w:rFonts w:ascii="Times New Roman" w:hAnsi="Times New Roman" w:cs="Times New Roman"/>
          <w:sz w:val="24"/>
          <w:szCs w:val="24"/>
        </w:rPr>
        <w:t>your reasoning.</w:t>
      </w:r>
    </w:p>
    <w:p w:rsidR="006E3A5F" w:rsidRDefault="006E3A5F" w:rsidP="0050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2: Imagine that in the urine sample of one individual, the Vitamin B</w:t>
      </w:r>
      <w:r w:rsidRPr="006E3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peak appears as </w:t>
      </w:r>
      <w:r w:rsidR="00877552">
        <w:rPr>
          <w:rFonts w:ascii="Times New Roman" w:hAnsi="Times New Roman" w:cs="Times New Roman"/>
          <w:sz w:val="24"/>
          <w:szCs w:val="24"/>
        </w:rPr>
        <w:t xml:space="preserve">shown below. </w:t>
      </w:r>
      <w:r>
        <w:rPr>
          <w:rFonts w:ascii="Times New Roman" w:hAnsi="Times New Roman" w:cs="Times New Roman"/>
          <w:sz w:val="24"/>
          <w:szCs w:val="24"/>
        </w:rPr>
        <w:t xml:space="preserve">  Can the amount of Vitamin B</w:t>
      </w:r>
      <w:r w:rsidRPr="006E3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be quantified in this sample?</w:t>
      </w:r>
      <w:r w:rsidR="008F61E6">
        <w:rPr>
          <w:rFonts w:ascii="Times New Roman" w:hAnsi="Times New Roman" w:cs="Times New Roman"/>
          <w:sz w:val="24"/>
          <w:szCs w:val="24"/>
        </w:rPr>
        <w:t xml:space="preserve">  Explain. </w:t>
      </w:r>
    </w:p>
    <w:p w:rsidR="006E3A5F" w:rsidRDefault="006E3A5F" w:rsidP="005048A1">
      <w:pPr>
        <w:rPr>
          <w:rFonts w:ascii="Times New Roman" w:hAnsi="Times New Roman" w:cs="Times New Roman"/>
          <w:sz w:val="24"/>
          <w:szCs w:val="24"/>
        </w:rPr>
      </w:pPr>
      <w:r w:rsidRPr="006E3A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37BE5" wp14:editId="1D74BBB0">
                <wp:simplePos x="0" y="0"/>
                <wp:positionH relativeFrom="column">
                  <wp:posOffset>685800</wp:posOffset>
                </wp:positionH>
                <wp:positionV relativeFrom="paragraph">
                  <wp:posOffset>307975</wp:posOffset>
                </wp:positionV>
                <wp:extent cx="2971800" cy="1893570"/>
                <wp:effectExtent l="0" t="0" r="0" b="0"/>
                <wp:wrapNone/>
                <wp:docPr id="5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893570"/>
                          <a:chOff x="0" y="0"/>
                          <a:chExt cx="2971800" cy="189372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ts1.mm.bing.net/th?id=HN.608048016464544607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545"/>
                            <a:ext cx="2857500" cy="178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traight Arrow Connector 7"/>
                        <wps:cNvCnPr/>
                        <wps:spPr>
                          <a:xfrm flipV="1">
                            <a:off x="1447800" y="493545"/>
                            <a:ext cx="304800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Box 5"/>
                        <wps:cNvSpPr txBox="1"/>
                        <wps:spPr>
                          <a:xfrm>
                            <a:off x="1676400" y="253896"/>
                            <a:ext cx="129540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3A5F" w:rsidRDefault="006E3A5F" w:rsidP="006E3A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Vitamin B</w:t>
                              </w:r>
                              <w:r w:rsidR="008F61E6" w:rsidRPr="008F61E6"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400050" y="0"/>
                            <a:ext cx="129540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3A5F" w:rsidRDefault="006E3A5F" w:rsidP="006E3A5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Unknown substance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 flipV="1">
                            <a:off x="762000" y="253916"/>
                            <a:ext cx="152400" cy="2539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54pt;margin-top:24.25pt;width:234pt;height:149.1pt;z-index:251659264" coordsize="29718,18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sDSrmBAAAWg8AAA4AAABkcnMvZTJvRG9jLnhtbOxXXW/bNhR9H7D/&#10;QOhhb7YlRbJkL07gynZboOuCpts7LVGWUInUSDq2Mey/716KkhrnY0EGBBiwAnUkft3Lc849pC6v&#10;j3VF7phUpeALxxu7DmE8FVnJdwvnt6+bUewQpSnPaCU4Wzgnppzrqx9/uDw0c+aLQlQZkwQW4Wp+&#10;aBZOoXUzn0xUWrCaqrFoGIfOXMiaaniVu0km6QFWr6uJ77rTyUHIrJEiZUpB66rtdK7M+nnOUv1r&#10;niumSbVwIDdtfqX53eLv5OqSzneSNkWZ2jToK7KoackhaL/UimpK9rJ8sFRdplIoketxKuqJyPMy&#10;ZWYPsBvPPdvNeyn2jdnLbn7YNT1MAO0ZTq9eNv18dyNJmS2c0CGc1kCRiUpmCM2h2c1hxHvZ3DY3&#10;0jbs2jfc7TGXNf6FfZCjAfXUg8qOmqTQ6M8iL3YB+xT6vHh2EUYW9rQAbh7MS4v1UzMj38OsJl3g&#10;CebXp9OU6Rz+W5Tg6QFK/6wmmKX3kjl2kfpFa9RUfts3IyC0obrcllWpT0acQB0mxe9uyvRGti8D&#10;4NMOcOjFoAQaMqZSUKdlVytvXNfjLQh7zJme6OIamPrweTx1YzeIXW8aTIMwCKZu9BOtm58b6PXG&#10;EWKEcTFUG5giMJ9E+k0RLpKC8h1bqgaKAxiBLLomKcWhYDRT2IxA31/FvN7bzLYqm01ZVagBfLaw&#10;DTt4po5b7a9Euq8Z120xS1YBgoKromyUQ+Sc1VsG2pQfM8+UF4jqk9IYDuVlCuxPP1667sx/N0pC&#10;NxkFbrQeLWdBNIrcdRQATF7iJX/hbC+Y7xUDGGi1akqbK7T2eHfZPlpN1nfaOjX1Tu6ocZVWkpCQ&#10;kWaXIqgUIcFclUy/ANgwDp61ZDot8DEH5Gw7DO47DMwDssiBguoj28MvIoP6pHstDBiPVp/n+WEQ&#10;InstRqYE4zAK+xKMYs+LpvcKCfQhlX7PRE3wAQCHdE0Megd4txvshuDKXCDtXZAHlMzc2Tpex8Eo&#10;8KdroGS1Gi03STCabrwoXF2skmTldZQUZZYxjsv9e0YMwKIqs06USu62SSVbpjbmn924GoZNUBlD&#10;Gh2L3V+zO0MK0mCrAlhBe4RDS3Wqh7eXKQmPrMfs/ragDQPUcdnBJqLOJm61pOWu0GSJdUoSwTmw&#10;JCQxBW8nJdz6tDKiQUBQJiQHKf6OZY0t1q69IIiMM4MxB+DL57K5QI+xxm2fWyV0wusUYUUDCjYJ&#10;9pm10Z6QUMUxFU3Las0zok8NSht3ZgnCfjD4bh/mSZ8qhrMq/oXlcGrB8dLGMJXLeqZpmoKndIeF&#10;GY3T2oKzE10DxbMT7Xicysxdoo/6gsn9DBNZcN1Prksu5GPR9bFLOW/Hdwi0+0YItiI7GYYNNCC+&#10;N1IhXOPa28FX8Ld34kiMxVjR4eWA6CM024NjoK07qgfRTaNpgKoC0fnhRTwzTjR4lefPQtOP1wU/&#10;AImaSP2Z/3qrOhOTPm6PIOcBVHKAa+DCUX/sKd4ApK4SYfwdCVTNEmx3UxovHOZYgt6Oh9k5DzGW&#10;yyt4AIzdsKXBXsfwRMXT4k0ZMFdPo/oB1P8EER5g11bEk74MQwZunjPmD1g2j1p0NIWPnL5YZt55&#10;sYT+UCvhhe1/ulb+d+jvz4U3c2jznQIfcOAW974Qv383TjJ8El/9D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KBXVvhAAAACgEAAA8AAABkcnMvZG93bnJldi54bWxMj0FvgkAQhe9N&#10;+h82Y9JbXaiCBFmMMW1Ppkm1SdPbCCMQ2V3CroD/vtNTPb43L2++l20m3YqBetdYoyCcByDIFLZs&#10;TKXg6/j2nIBwHk2JrTWk4EYONvnjQ4ZpaUfzScPBV4JLjEtRQe19l0rpipo0urntyPDtbHuNnmVf&#10;ybLHkct1K1+CIJYaG8MfauxoV1NxOVy1gvcRx+0ifB32l/Pu9nOMPr73ISn1NJu2axCeJv8fhj98&#10;RoecmU72akonWtZBwlu8gmUSgeBAtIrZOClYLOMVyDyT9xPyXwAAAP//AwBQSwMECgAAAAAAAAAh&#10;AFsI7GtOEQAAThEAABUAAABkcnMvbWVkaWEvaW1hZ2UxLmpwZWf/2P/gABBKRklGAAEBAQBgAGAA&#10;AP/bAEMACgcHCQcGCgkICQsLCgwPGRAPDg4PHhYXEhkkICYlIyAjIigtOTAoKjYrIiMyRDI2Oz1A&#10;QEAmMEZLRT5KOT9APf/bAEMBCwsLDw0PHRAQHT0pIyk9PT09PT09PT09PT09PT09PT09PT09PT09&#10;PT09PT09PT09PT09PT09PT09PT09PT09Pf/AABEIALs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elGaZJ/q2+lCxptA2r+VADs0ZpPLT&#10;+4v5UeWn9xfyoAXNMlmSCNpJWVVXqSadsT+4v5VHPaQ3MLRyRgqcdOD6igBY7iOcsInV9vXac49K&#10;kqgNMtbO3nMMYBcZOeenSr3lp/cX8qAFzRmk8tP7i/lR5af3F/KgBc0ZpPLT+4v5UeWn9xfyoAXN&#10;GaTYn9xfyo8tP7i/lQAuaM0nlp/cX8qPLT+4v5UALmjNJ5af3F/Kjy0/uL+VAC5ozSeWn9xfyo8t&#10;P7i/lQAuaM0nlp/cX8qPLT+4v5UALmjNJ5af3F/Kjy0/uL+VAC5ozSeWn9xfyo8tP7i/lQAuaM0n&#10;lp/cX8qPLT+4v5UALmjNJ5af3F/Kjy0/uL+VAC5ozSeWn9xfyo8tP7i/lQAuaM0nlp/cX8qPLT+4&#10;v5UALmjNJ5af3F/Kjy0/uL+VAC96WoQALlNoA+Run1FTUANk/wBW30pR2pJP9W30pR2oAdRRRQA2&#10;lFGKbJIsSF5GCoBySelADLr/AI9pP901LVaaaOS2mCOrFV+bBzjIyKsigBaKKKACiiigBuc0VXu7&#10;l4NqxRebK+cLnHAGSf8APrUsEwnhSReVdQw+hpX6FcrSuS0UUUyQooooAKKKKACiiigAooooAKKK&#10;KACiiigAooooAKKKKACiiigApD0paQ9KAIR/x8p/uN/MVNUI/wCPlP8Acb+YqagBsn+rb6Uo7Ukn&#10;+rb6Uo7UAOooooASoriBbmBopASG9Dg+tS5ooAoNp0FvaTqoJDAEgnjjpV8AAYHSorr/AI9pP901&#10;JQA6iiigBKKDSE4oApKGl1Z2/hhjCj6tyf5Cnaf+7jlgxjyZCo+h5H6EUth84nl7yStz7D5f6UiD&#10;Zqky9pI1YfUEj+WKhdzeXWPZL8P6ZdopBS1ZgFFFFABRRRQAUUUUAFFFFABRRRQAUUUUAFFFFABR&#10;RRQAUUUUAFIelLSHpQBCP+PlP9xv5ipqhH/Hyn+438xU1ADZP9W30pR2pJP9W30pR2oAdRRRQAnW&#10;mu4jQsxAUdSegp1QXNst1A0TsQrY5HUYOf6UAFwQbWXkfdqY1RNkltaz7WZiyjJJ/u9P0q/jigBa&#10;KKKAEpsjBULHoBmnVW1FiunXGOpjIH1PFJ6IqKvJIbpkfl6bbj1QMfqeT/OmzuE1O1PdleP9M/8A&#10;spq3GoWNQOwAqpfjabeTuk6c/X5f/ZqVrIuL5qjfe5dopAc0tUZC0UUlAC0UUUAFFFFABRRRQAUU&#10;UUAFFFFABRRRQAUUUUAFFFFABSHpS0h6UAQj/j5T/cb+YqaoR/x8p/uN/MVNQA2T/Vt9KUdqST/V&#10;t9KUdqAHUUUUAFFFNZgoySAPUmgCO6/49pP901LUNywNtLyOFPephQAtFFFACGqeosDAid5JUXH/&#10;AAIZ/TNXKo3g3X1knpI0n4BSP5kUpbF0/iuXBmq2qcafKw6ph/yIP9KtjgVFcJ5sEkf99SP0oa0s&#10;KDtJMkX7opar2Mnm2NvJ/ejU/pU5prVCas7Cms2S8mDy3C7fskLbXGOTj7zA9sf0NXbiXybeST+6&#10;pOPWorW3EVgkEnJK/PnuT1/nUvXQuFkuZr+upZVsgH1paq6cx+yKjHmImM++04/pVo8007kyXK2h&#10;aKKKZIUUUUAFFFFABRRRQAUUUUAFFFFABRRRQAUh6UtIelAEI/4+U/3G/mKmqEf8fKf7jfzFTUAN&#10;k/1bfSlHakk/1bfSlHagB1FFFACVBdWy3UDQuSFbHI9jmp+tGaAM8WC20M7BmYtGq56cL0rQFQ3X&#10;FtJ/umpqAFooooAbVRju1eMf884WP5kY/katkYqpARJql0e6oifzP9aT6GkOr8v+AXBTW6fhT6bT&#10;Mynpa7LIRf8APN3T8AxxV0cVSszi4vE9JQ35qtXaUdjSr8bff9SnqBZ0hiX/AJayqD9B8x/QVaxn&#10;r1qrP82p2q/3Vdz+g/rVtaFuwlpFIqW37u/uo+zbZR+Iwf8A0H9auZqm/wAurwns8TKfwI/xq5Qh&#10;VNbPy/4AtFFFMgKKKKACiiigAooooAKKKKACiiigAooooAKQ9KWkPSgCEf8AHyn+438xU1Qj/j5T&#10;/cb+YqagBsn+rb6Uo7Ukn+rb6Uo7UAOooooASkZgoySAPUmlqC7tVu7Z4WOA2Ofoc0AFywNrLyOF&#10;Iqas9rHyba43SFt6gAqApAXoMjrWiBxQAtFFFADTVSy+aa7cdGmxn6Ko/mKtHPWq2m4NoJO8ju/4&#10;Fjj9MUnuXHSL/r+ti5RRSUyCjA23WLqP+9Gjj9R/SrwrPm/d61bt/wA9InjP1BBH9avnOOKlGk9b&#10;Py/4BRhPm6tdOOREiRD6/eP8xV+qWmqGinlA5lnc5+h2j9FFXacdhVPisU77KPbTY4SUA/Rvl/qK&#10;tiq2pLv06fH3lQsPqOR/KrEbb1DA8EAil1B6wQ+iiiqICiiigAooooAKKKKACiiigAooooAKKKKA&#10;CkPSlpD0oAhH/Hyn+438xU1Qj/j5T/cb+YqagBsn+rb6Uo7Ukn+rb6Uo7UAOooooAKKKQkCgCK6/&#10;49pP901KKhuWBtZen3amFAC0UUUAQXcohtZZD0RCf0pLOPyrWKP+4ir+lRalh7ZYepldUx7E8/pm&#10;rSjA96XU02gh9FFFMzM3V/3ccFzkgwzBjg9jwf51ZvJzbWU0xPKISPc9qS+hWa1dHGVPWqTGe6VI&#10;bmFlRCBIWAxKc4GOemeT9Kl36G0LOKv0/IuadCbbT4ImxuVRuwMc9TVqkAA4HQUZqlsZN3dxsqh4&#10;2U9CCDVfTHMmnw56qu0n3HB/UVaPIxVSz/dz3MA6LJuH0YA/zzS6lx1i0XaKKKZmFFFFABRRRQAU&#10;UUUAFFFFABRRRQAUUUUAFIelLSHpQBCP+PlP9xv5ipqhH/Hyn+438xU1ADZP9W30pR2pJP8AVt9K&#10;X0oAdRRRQAlQXlsLq0eEsQGxzjPfPSp+tFAGc1mYbOcF2JZV5z6DFaK9Khuv+PaT/dNTCgBaKKQn&#10;AoAp3B36haR/3S0p/AY/9m/SrYqpAPNvbmXsuIR+Ayf5/pVzpSRc9LLshaKKKZAxxlCp7iohlzHj&#10;juw/SpzjHPSq8GRLKf4c8Z6+/wCuaALApaKKAEqk+YtWjOPlmjKn/eHI/Qt+VXaqagNtqZlB3QsJ&#10;BjvjqPyzSZdP4rdy2KWmRvvQMDkEZB9adTIFooooAKKKKACiiigAooooAKKKKACiiigApD0paQ9K&#10;AIR/x8p/uN/MVNUI/wCPlP8Acb+YqagBkn+rb6UoI45pJziFznAweaqR2jOilb+5IIGMFf8A4mkV&#10;FJ7uxd3L60bh61U+xP8A8/tz/wB9L/8AE0fYn/5/bn/vpf8A4mi7K5Y/zFvcPWjcPWqn2N/+f25/&#10;76X/AOJpDZPkf6bc/mn/AMTRdi5Y/wAxNdH/AEeXPQKam3D1rFm097SO9uJtTuNkmCASoA7enuOl&#10;X/sbkZ+23OP95f8A4mi7Dlj/ADFvPGQarXV35KhY8NNIMRp3J9foO5qN9Pd1I+3XQz6Mv/xNOt9N&#10;itcmN33t952wzH6kjNF2xpQWrdyW1g+zQLHksRyWP8RJyTUx5qPy3/57v+S/4Ugif/nu/wCS/wCF&#10;NENtu7JqTcOeelV5sxgE3TKcgchf8KabOQuW+1z8joCuB/47QInduir949D2FI6lFVlGSvb1Hemr&#10;b7TxM4B6/d5+vFKYn/57v+S/4UASK4ZAwOVPQ0oOarNaEq+2eRWbqy7Qf5U9YHVQPtEhwMc7f8KA&#10;J+lIfm+lVZ8RFd14YznPIXkZ57VKIm2jbcPj6L/hQBWgkFlP9kkOEPMDN3H93PqP5VfzVWexS5Qp&#10;M5kQ9QwU/wBKgTTGjb93f3gQdF8xSP1BNLVGj5Z63szQ3D1o3D1qp9if/n9uf++l/wDiaPsT/wDP&#10;7c/99L/8TRdhyx/mLeR60ZHrWdNA0ciA6lOhJ+6QhLfT5anFm+Ob25/Nf/iaLsOWP8xa3D1o3D1q&#10;p9if/n9uf++l/wDiaPsT/wDP7c/99L/8TRdhyx/mLe4etG4etVPsT/8AP7c/99L/APE0fYn/AOf2&#10;5/76X/4mi7Dlj/MW8j1o3D1rOeLZOkZ1KdWbohK5b6cVN9icj/j9uf8Avpf/AImi7Dlj/MW9w9aN&#10;w9aqfYn/AOf25/76X/4mj7E//P7c/wDfS/8AxNF2HLH+Yt7h60bh61U+xP8A8/tz/wB9L/8AE0fY&#10;n/5/bn/vpf8A4mi7Dlj/ADE2R9qT/cb+YqbNZsWyHVEja7klcxt+7fGeo54ArSpkNJbEdxGstu6S&#10;KGVhyDRCgiiVFGAowKdIMxt9KVRigQ6iiigAoopCcUAVtQhSeylSRcqRnr6VYAwAB0FRXX/HtJ/u&#10;mphQAtFFFABRRRQBDPbxXKFJU3DOalAxRRigBaKKKACiiigCGe2iuABKu7HvUoAAAHQUUtABRRRQ&#10;AUUUUAQzW8U5HmJkjpzUoAAA7Cg0UALRRRQAUlLRQBXe0ikmWVlzIn3Tk8fhU44GKBS0AFFFFABS&#10;UtFAFFrWJtSSZly2wkEnpyKujAGBUX/L0n+438xUlABjg1EEcDHnH/vkVMKKAItkn/PY/wDfIo2S&#10;f89j/wB8ipqKAINkn/Pc/wDfIqC9tbi4gaOO6KE452j16etXTS0AZ0VlcbZFlu2YsAvQduPTvVoR&#10;yD/luf8AvkVNSUAR7JP+ex/75FGyT/nsf++RUtLQBDsk/wCex/75FGyT/nsf++RU1FAEOyT/AJ7H&#10;/vkUbJP+ex/75FTUUAQ7JP8Ansf++RRsk/57H/vkVNRQBDsk/wCex/75FGyT/nsf++RU1FAEOyT/&#10;AJ7H/vkUbJP+ex/75FTUUAQ7JP8Ansf++RRsk/57H/vkVNRQBDsk/wCex/75FGyT/nsf++RU1FAE&#10;OyT/AJ7H/vkUbJP+ex/75FTUUAQ7JP8Ansf++RRsk/57H/vkVNRQBDsk/wCex/75FGyT/nsf++RU&#10;1FAEOyT/AJ7H/vkUbJP+ex/75FTUUAQ7JP8Ansf++RRsk/57H/vkVNRQBDsk/wCex/75FGyT/nsf&#10;++RU1FAESxN5m9n3fKR0qSlooA//2VBLAQItABQABgAIAAAAIQCKFT+YDAEAABUCAAATAAAAAAAA&#10;AAAAAAAAAAAAAABbQ29udGVudF9UeXBlc10ueG1sUEsBAi0AFAAGAAgAAAAhADj9If/WAAAAlAEA&#10;AAsAAAAAAAAAAAAAAAAAPQEAAF9yZWxzLy5yZWxzUEsBAi0AFAAGAAgAAAAhAABsDSrmBAAAWg8A&#10;AA4AAAAAAAAAAAAAAAAAPAIAAGRycy9lMm9Eb2MueG1sUEsBAi0AFAAGAAgAAAAhAFhgsxu6AAAA&#10;IgEAABkAAAAAAAAAAAAAAAAATgcAAGRycy9fcmVscy9lMm9Eb2MueG1sLnJlbHNQSwECLQAUAAYA&#10;CAAAACEA8oFdW+EAAAAKAQAADwAAAAAAAAAAAAAAAAA/CAAAZHJzL2Rvd25yZXYueG1sUEsBAi0A&#10;CgAAAAAAAAAhAFsI7GtOEQAAThEAABUAAAAAAAAAAAAAAAAATQkAAGRycy9tZWRpYS9pbWFnZTEu&#10;anBlZ1BLBQYAAAAABgAGAH0BAADO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ts1.mm.bing.net/th?id=HN.608048016464544607&amp;pid=1.7" style="position:absolute;top:1125;width:28575;height:17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Mg/PDAAAA2gAAAA8AAABkcnMvZG93bnJldi54bWxEj0FrwkAUhO+F/oflFXprNg1UJbqGIgjr&#10;sTaIx2f2mQSzb2N2a9L++m6h4HGYmW+YVTHZTtxo8K1jBa9JCoK4cqblWkH5uX1ZgPAB2WDnmBR8&#10;k4di/fiwwty4kT/otg+1iBD2OSpoQuhzKX3VkEWfuJ44emc3WAxRDrU0A44RbjuZpelMWmw5LjTY&#10;06ah6rL/sgrouJiPu1Lr6ef0ll3LnT5tD1qp56fpfQki0BTu4f+2Ngpm8Hcl3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yD88MAAADaAAAADwAAAAAAAAAAAAAAAACf&#10;AgAAZHJzL2Rvd25yZXYueG1sUEsFBgAAAAAEAAQA9wAAAI8DAAAAAA==&#10;">
                  <v:imagedata r:id="rId7" o:title="th?id=HN.608048016464544607&amp;pid=1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8" type="#_x0000_t32" style="position:absolute;left:14478;top:4935;width:3048;height:3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pMQAAADaAAAADwAAAGRycy9kb3ducmV2LnhtbESPX2vCMBTF34V9h3AHvmk6UTc6o8hE&#10;UIRJu8Hw7drctWXNTUmi7b79MhB8PJw/P85i1ZtGXMn52rKCp3ECgriwuuZSwefHdvQCwgdkjY1l&#10;UvBLHlbLh8ECU207zuiah1LEEfYpKqhCaFMpfVGRQT+2LXH0vq0zGKJ0pdQOuzhuGjlJkrk0WHMk&#10;VNjSW0XFT34xEbKZZrPD1+E8pWx97M7703twJ6WGj/36FUSgPtzDt/ZOK3iG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kxAAAANoAAAAPAAAAAAAAAAAA&#10;AAAAAKECAABkcnMvZG93bnJldi54bWxQSwUGAAAAAAQABAD5AAAAkgMAAAAA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16764;top:2538;width:12954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6E3A5F" w:rsidRDefault="006E3A5F" w:rsidP="006E3A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Vitamin B</w:t>
                        </w:r>
                        <w:r w:rsidR="008F61E6" w:rsidRPr="008F61E6"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Box 8" o:spid="_x0000_s1030" type="#_x0000_t202" style="position:absolute;left:4000;width:12954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6E3A5F" w:rsidRDefault="006E3A5F" w:rsidP="006E3A5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Unknown substance</w:t>
                        </w:r>
                      </w:p>
                    </w:txbxContent>
                  </v:textbox>
                </v:shape>
                <v:shape id="Straight Arrow Connector 10" o:spid="_x0000_s1031" type="#_x0000_t32" style="position:absolute;left:7620;top:2539;width:1524;height:25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v2m8QAAADbAAAADwAAAGRycy9kb3ducmV2LnhtbESPT2sCQQzF70K/w5BCbzprS7VsHUUK&#10;hXooRe2fa5iJu0t3MstO1O23bw6Ct4T38t4vi9UQW3OiPjeJHUwnBRhin0LDlYPP/ev4CUwW5IBt&#10;YnLwRxlWy5vRAsuQzryl004qoyGcS3RQi3SltdnXFDFPUkes2iH1EUXXvrKhx7OGx9beF8XMRmxY&#10;G2rs6KUm/7s7RgfHdHhff4X5w/f0Rza+kc0H+Ufn7m6H9TMYoUGu5sv1W1B8pddfdAC7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K/ab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</w:p>
    <w:p w:rsidR="00EC6F53" w:rsidRDefault="00EC6F53" w:rsidP="005048A1">
      <w:pPr>
        <w:rPr>
          <w:rFonts w:ascii="Times New Roman" w:hAnsi="Times New Roman" w:cs="Times New Roman"/>
          <w:sz w:val="24"/>
          <w:szCs w:val="24"/>
        </w:rPr>
      </w:pPr>
    </w:p>
    <w:p w:rsidR="00E264FD" w:rsidRDefault="00E264FD" w:rsidP="005048A1">
      <w:pPr>
        <w:rPr>
          <w:rFonts w:ascii="Times New Roman" w:hAnsi="Times New Roman" w:cs="Times New Roman"/>
          <w:sz w:val="24"/>
          <w:szCs w:val="24"/>
        </w:rPr>
      </w:pPr>
    </w:p>
    <w:p w:rsidR="006E3A5F" w:rsidRDefault="006E3A5F" w:rsidP="005048A1">
      <w:pPr>
        <w:rPr>
          <w:rFonts w:ascii="Times New Roman" w:hAnsi="Times New Roman" w:cs="Times New Roman"/>
          <w:sz w:val="24"/>
          <w:szCs w:val="24"/>
        </w:rPr>
      </w:pPr>
    </w:p>
    <w:p w:rsidR="006E3A5F" w:rsidRDefault="006E3A5F" w:rsidP="005048A1">
      <w:pPr>
        <w:rPr>
          <w:rFonts w:ascii="Times New Roman" w:hAnsi="Times New Roman" w:cs="Times New Roman"/>
          <w:sz w:val="24"/>
          <w:szCs w:val="24"/>
        </w:rPr>
      </w:pPr>
    </w:p>
    <w:p w:rsidR="006E3A5F" w:rsidRDefault="006E3A5F" w:rsidP="005048A1">
      <w:pPr>
        <w:rPr>
          <w:rFonts w:ascii="Times New Roman" w:hAnsi="Times New Roman" w:cs="Times New Roman"/>
          <w:sz w:val="24"/>
          <w:szCs w:val="24"/>
        </w:rPr>
      </w:pPr>
    </w:p>
    <w:p w:rsidR="006E3A5F" w:rsidRDefault="006E3A5F" w:rsidP="005048A1">
      <w:pPr>
        <w:rPr>
          <w:rFonts w:ascii="Times New Roman" w:hAnsi="Times New Roman" w:cs="Times New Roman"/>
          <w:sz w:val="24"/>
          <w:szCs w:val="24"/>
        </w:rPr>
      </w:pPr>
    </w:p>
    <w:p w:rsidR="006E3A5F" w:rsidRDefault="006E3A5F" w:rsidP="005048A1">
      <w:pPr>
        <w:rPr>
          <w:rFonts w:ascii="Times New Roman" w:hAnsi="Times New Roman" w:cs="Times New Roman"/>
          <w:sz w:val="24"/>
          <w:szCs w:val="24"/>
        </w:rPr>
      </w:pPr>
    </w:p>
    <w:p w:rsidR="00714F4D" w:rsidRDefault="00714F4D" w:rsidP="0071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3: You perform an analysis of a urine sample and find that the peak for Vitamin B</w:t>
      </w:r>
      <w:r w:rsidRPr="008F61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3994">
        <w:rPr>
          <w:rFonts w:ascii="Times New Roman" w:hAnsi="Times New Roman" w:cs="Times New Roman"/>
          <w:sz w:val="24"/>
          <w:szCs w:val="24"/>
        </w:rPr>
        <w:t xml:space="preserve"> is visible but the peak area is below the area of your lowest standard. </w:t>
      </w:r>
      <w:r>
        <w:rPr>
          <w:rFonts w:ascii="Times New Roman" w:hAnsi="Times New Roman" w:cs="Times New Roman"/>
          <w:sz w:val="24"/>
          <w:szCs w:val="24"/>
        </w:rPr>
        <w:t xml:space="preserve"> Can the amount of Vitamin B</w:t>
      </w:r>
      <w:r w:rsidRPr="006E3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be quantified in this sample?  Explain. </w:t>
      </w:r>
    </w:p>
    <w:p w:rsidR="00714F4D" w:rsidRDefault="00714F4D" w:rsidP="0050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8A1" w:rsidRDefault="005048A1" w:rsidP="005048A1">
      <w:pPr>
        <w:rPr>
          <w:rFonts w:ascii="Times New Roman" w:hAnsi="Times New Roman" w:cs="Times New Roman"/>
          <w:sz w:val="24"/>
          <w:szCs w:val="24"/>
        </w:rPr>
      </w:pPr>
      <w:r w:rsidRPr="00705943">
        <w:rPr>
          <w:rFonts w:ascii="Times New Roman" w:hAnsi="Times New Roman" w:cs="Times New Roman"/>
          <w:b/>
          <w:sz w:val="24"/>
          <w:szCs w:val="24"/>
        </w:rPr>
        <w:t>Leve</w:t>
      </w:r>
      <w:r w:rsidR="005038CF" w:rsidRPr="00705943">
        <w:rPr>
          <w:rFonts w:ascii="Times New Roman" w:hAnsi="Times New Roman" w:cs="Times New Roman"/>
          <w:b/>
          <w:sz w:val="24"/>
          <w:szCs w:val="24"/>
        </w:rPr>
        <w:t>l 5: Syn</w:t>
      </w:r>
      <w:r w:rsidR="008165CE" w:rsidRPr="00705943">
        <w:rPr>
          <w:rFonts w:ascii="Times New Roman" w:hAnsi="Times New Roman" w:cs="Times New Roman"/>
          <w:b/>
          <w:sz w:val="24"/>
          <w:szCs w:val="24"/>
        </w:rPr>
        <w:t>thesize/</w:t>
      </w:r>
      <w:proofErr w:type="gramStart"/>
      <w:r w:rsidR="008165CE" w:rsidRPr="00705943">
        <w:rPr>
          <w:rFonts w:ascii="Times New Roman" w:hAnsi="Times New Roman" w:cs="Times New Roman"/>
          <w:b/>
          <w:sz w:val="24"/>
          <w:szCs w:val="24"/>
        </w:rPr>
        <w:t>Modify</w:t>
      </w:r>
      <w:r w:rsidR="008165C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8165CE">
        <w:rPr>
          <w:rFonts w:ascii="Times New Roman" w:hAnsi="Times New Roman" w:cs="Times New Roman"/>
          <w:sz w:val="24"/>
          <w:szCs w:val="24"/>
        </w:rPr>
        <w:t>Options in level</w:t>
      </w:r>
      <w:r w:rsidR="00705943">
        <w:rPr>
          <w:rFonts w:ascii="Times New Roman" w:hAnsi="Times New Roman" w:cs="Times New Roman"/>
          <w:sz w:val="24"/>
          <w:szCs w:val="24"/>
        </w:rPr>
        <w:t xml:space="preserve"> 5 follow </w:t>
      </w:r>
      <w:r w:rsidR="008165CE">
        <w:rPr>
          <w:rFonts w:ascii="Times New Roman" w:hAnsi="Times New Roman" w:cs="Times New Roman"/>
          <w:sz w:val="24"/>
          <w:szCs w:val="24"/>
        </w:rPr>
        <w:t>the same number given</w:t>
      </w:r>
      <w:r w:rsidR="005038CF">
        <w:rPr>
          <w:rFonts w:ascii="Times New Roman" w:hAnsi="Times New Roman" w:cs="Times New Roman"/>
          <w:sz w:val="24"/>
          <w:szCs w:val="24"/>
        </w:rPr>
        <w:t xml:space="preserve"> in level 4</w:t>
      </w:r>
      <w:r w:rsidR="008165CE">
        <w:rPr>
          <w:rFonts w:ascii="Times New Roman" w:hAnsi="Times New Roman" w:cs="Times New Roman"/>
          <w:sz w:val="24"/>
          <w:szCs w:val="24"/>
        </w:rPr>
        <w:t>.</w:t>
      </w:r>
      <w:r w:rsidR="00705943">
        <w:rPr>
          <w:rFonts w:ascii="Times New Roman" w:hAnsi="Times New Roman" w:cs="Times New Roman"/>
          <w:sz w:val="24"/>
          <w:szCs w:val="24"/>
        </w:rPr>
        <w:t xml:space="preserve">  If Option 1 was chosen in level 4 </w:t>
      </w:r>
      <w:proofErr w:type="gramStart"/>
      <w:r w:rsidR="00705943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="00705943">
        <w:rPr>
          <w:rFonts w:ascii="Times New Roman" w:hAnsi="Times New Roman" w:cs="Times New Roman"/>
          <w:sz w:val="24"/>
          <w:szCs w:val="24"/>
        </w:rPr>
        <w:t xml:space="preserve"> then choose option 1 in level 5 question.</w:t>
      </w:r>
      <w:r w:rsidR="005038CF">
        <w:rPr>
          <w:rFonts w:ascii="Times New Roman" w:hAnsi="Times New Roman" w:cs="Times New Roman"/>
          <w:sz w:val="24"/>
          <w:szCs w:val="24"/>
        </w:rPr>
        <w:t>)</w:t>
      </w:r>
    </w:p>
    <w:p w:rsidR="00E264FD" w:rsidRDefault="00E264FD" w:rsidP="0050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 1: You would like to improve the reproducibility in the peak area of replicate injections.  Describe what experimental modifications you could make.  </w:t>
      </w:r>
    </w:p>
    <w:p w:rsidR="007353A7" w:rsidRDefault="006E3A5F" w:rsidP="0050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 2: </w:t>
      </w:r>
      <w:r w:rsidR="008F61E6">
        <w:rPr>
          <w:rFonts w:ascii="Times New Roman" w:hAnsi="Times New Roman" w:cs="Times New Roman"/>
          <w:sz w:val="24"/>
          <w:szCs w:val="24"/>
        </w:rPr>
        <w:t>You would like to improve the separation between Vitamin B</w:t>
      </w:r>
      <w:r w:rsidR="008F61E6" w:rsidRPr="008F61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F61E6">
        <w:rPr>
          <w:rFonts w:ascii="Times New Roman" w:hAnsi="Times New Roman" w:cs="Times New Roman"/>
          <w:sz w:val="24"/>
          <w:szCs w:val="24"/>
        </w:rPr>
        <w:t xml:space="preserve"> and the unknown substance sh</w:t>
      </w:r>
      <w:r w:rsidR="008165CE">
        <w:rPr>
          <w:rFonts w:ascii="Times New Roman" w:hAnsi="Times New Roman" w:cs="Times New Roman"/>
          <w:sz w:val="24"/>
          <w:szCs w:val="24"/>
        </w:rPr>
        <w:t>own in the chromatogram</w:t>
      </w:r>
      <w:r w:rsidR="008F61E6">
        <w:rPr>
          <w:rFonts w:ascii="Times New Roman" w:hAnsi="Times New Roman" w:cs="Times New Roman"/>
          <w:sz w:val="24"/>
          <w:szCs w:val="24"/>
        </w:rPr>
        <w:t xml:space="preserve">.  Explain how a better separation can be achieved.  You cannot change the analytical technique or HPLC column. </w:t>
      </w:r>
    </w:p>
    <w:p w:rsidR="008F61E6" w:rsidRPr="008F61E6" w:rsidRDefault="008F61E6" w:rsidP="0050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 3: </w:t>
      </w:r>
      <w:r w:rsidR="00714F4D">
        <w:rPr>
          <w:rFonts w:ascii="Times New Roman" w:hAnsi="Times New Roman" w:cs="Times New Roman"/>
          <w:sz w:val="24"/>
          <w:szCs w:val="24"/>
        </w:rPr>
        <w:t>You would like the peak area for Vitamin B</w:t>
      </w:r>
      <w:r w:rsidR="00714F4D" w:rsidRPr="00714F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4F4D">
        <w:rPr>
          <w:rFonts w:ascii="Times New Roman" w:hAnsi="Times New Roman" w:cs="Times New Roman"/>
          <w:sz w:val="24"/>
          <w:szCs w:val="24"/>
        </w:rPr>
        <w:t xml:space="preserve"> in the urine sample to fall within the range of your standards.  Suggest two different experimental approaches to solve the problem.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3A7" w:rsidRDefault="007353A7" w:rsidP="005048A1">
      <w:pPr>
        <w:rPr>
          <w:rFonts w:ascii="Times New Roman" w:hAnsi="Times New Roman" w:cs="Times New Roman"/>
          <w:sz w:val="24"/>
          <w:szCs w:val="24"/>
        </w:rPr>
      </w:pPr>
    </w:p>
    <w:p w:rsidR="00C83098" w:rsidRPr="00705943" w:rsidRDefault="00E264FD" w:rsidP="005048A1">
      <w:pPr>
        <w:rPr>
          <w:rFonts w:ascii="Times New Roman" w:hAnsi="Times New Roman" w:cs="Times New Roman"/>
          <w:b/>
          <w:sz w:val="24"/>
          <w:szCs w:val="24"/>
        </w:rPr>
      </w:pPr>
      <w:r w:rsidRPr="007059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Level 6: </w:t>
      </w:r>
      <w:r w:rsidR="00C83098" w:rsidRPr="00705943">
        <w:rPr>
          <w:rFonts w:ascii="Times New Roman" w:hAnsi="Times New Roman" w:cs="Times New Roman"/>
          <w:b/>
          <w:sz w:val="24"/>
          <w:szCs w:val="24"/>
        </w:rPr>
        <w:t xml:space="preserve">Evaluate </w:t>
      </w:r>
    </w:p>
    <w:p w:rsidR="007353A7" w:rsidRDefault="00E264FD" w:rsidP="0050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lab partner has been taking a vitamin supplement </w:t>
      </w:r>
      <w:r w:rsidR="00714F4D">
        <w:rPr>
          <w:rFonts w:ascii="Times New Roman" w:hAnsi="Times New Roman" w:cs="Times New Roman"/>
          <w:sz w:val="24"/>
          <w:szCs w:val="24"/>
        </w:rPr>
        <w:t xml:space="preserve">with high levels of </w:t>
      </w:r>
      <w:r>
        <w:rPr>
          <w:rFonts w:ascii="Times New Roman" w:hAnsi="Times New Roman" w:cs="Times New Roman"/>
          <w:sz w:val="24"/>
          <w:szCs w:val="24"/>
        </w:rPr>
        <w:t>vitamin B</w:t>
      </w:r>
      <w:r w:rsidRPr="00E264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4F4D">
        <w:rPr>
          <w:rFonts w:ascii="Times New Roman" w:hAnsi="Times New Roman" w:cs="Times New Roman"/>
          <w:sz w:val="24"/>
          <w:szCs w:val="24"/>
        </w:rPr>
        <w:t xml:space="preserve"> (Riboflavin) </w:t>
      </w:r>
      <w:r>
        <w:rPr>
          <w:rFonts w:ascii="Times New Roman" w:hAnsi="Times New Roman" w:cs="Times New Roman"/>
          <w:sz w:val="24"/>
          <w:szCs w:val="24"/>
        </w:rPr>
        <w:t xml:space="preserve">and believes that most the riboflavin is not being used by the body and is simply being excreted in urine.  </w:t>
      </w:r>
      <w:r w:rsidR="0028332B">
        <w:rPr>
          <w:rFonts w:ascii="Times New Roman" w:hAnsi="Times New Roman" w:cs="Times New Roman"/>
          <w:sz w:val="24"/>
          <w:szCs w:val="24"/>
        </w:rPr>
        <w:t>(Your lab partner formulated this</w:t>
      </w:r>
      <w:r w:rsidR="007353A7">
        <w:rPr>
          <w:rFonts w:ascii="Times New Roman" w:hAnsi="Times New Roman" w:cs="Times New Roman"/>
          <w:sz w:val="24"/>
          <w:szCs w:val="24"/>
        </w:rPr>
        <w:t xml:space="preserve"> hypothesis because the urine is </w:t>
      </w:r>
      <w:bookmarkStart w:id="0" w:name="_GoBack"/>
      <w:bookmarkEnd w:id="0"/>
      <w:r w:rsidR="007353A7" w:rsidRPr="007353A7">
        <w:rPr>
          <w:rFonts w:ascii="Times New Roman" w:hAnsi="Times New Roman" w:cs="Times New Roman"/>
          <w:b/>
          <w:i/>
          <w:sz w:val="24"/>
          <w:szCs w:val="24"/>
        </w:rPr>
        <w:t>extremely</w:t>
      </w:r>
      <w:r w:rsidR="007353A7">
        <w:rPr>
          <w:rFonts w:ascii="Times New Roman" w:hAnsi="Times New Roman" w:cs="Times New Roman"/>
          <w:sz w:val="24"/>
          <w:szCs w:val="24"/>
        </w:rPr>
        <w:t xml:space="preserve"> bright yellow after ingesting the vitamin.)</w:t>
      </w:r>
      <w:r w:rsidR="0028332B">
        <w:rPr>
          <w:rFonts w:ascii="Times New Roman" w:hAnsi="Times New Roman" w:cs="Times New Roman"/>
          <w:sz w:val="24"/>
          <w:szCs w:val="24"/>
        </w:rPr>
        <w:t xml:space="preserve">  You and your partner decide that your </w:t>
      </w:r>
      <w:r w:rsidR="007353A7">
        <w:rPr>
          <w:rFonts w:ascii="Times New Roman" w:hAnsi="Times New Roman" w:cs="Times New Roman"/>
          <w:sz w:val="24"/>
          <w:szCs w:val="24"/>
        </w:rPr>
        <w:t xml:space="preserve">independent project in Analytical Chemistry </w:t>
      </w:r>
      <w:r w:rsidR="0028332B">
        <w:rPr>
          <w:rFonts w:ascii="Times New Roman" w:hAnsi="Times New Roman" w:cs="Times New Roman"/>
          <w:sz w:val="24"/>
          <w:szCs w:val="24"/>
        </w:rPr>
        <w:t>lab will be to quantify the amount of Vitamin B</w:t>
      </w:r>
      <w:r w:rsidR="0028332B" w:rsidRPr="002833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332B">
        <w:rPr>
          <w:rFonts w:ascii="Times New Roman" w:hAnsi="Times New Roman" w:cs="Times New Roman"/>
          <w:sz w:val="24"/>
          <w:szCs w:val="24"/>
        </w:rPr>
        <w:t xml:space="preserve"> </w:t>
      </w:r>
      <w:r w:rsidR="007353A7">
        <w:rPr>
          <w:rFonts w:ascii="Times New Roman" w:hAnsi="Times New Roman" w:cs="Times New Roman"/>
          <w:sz w:val="24"/>
          <w:szCs w:val="24"/>
        </w:rPr>
        <w:t>in your lab partner’s urine.</w:t>
      </w:r>
    </w:p>
    <w:p w:rsidR="00E264FD" w:rsidRDefault="007353A7" w:rsidP="00FA7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9C3151" wp14:editId="1F1CC639">
            <wp:extent cx="2030883" cy="2473768"/>
            <wp:effectExtent l="0" t="0" r="7620" b="3175"/>
            <wp:docPr id="1" name="Picture 1" descr="http://upload.wikimedia.org/wikipedia/commons/thumb/9/90/Riboflavin_structure.svg/527px-Riboflavin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0/Riboflavin_structure.svg/527px-Riboflavin_structur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63" cy="248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F41" w:rsidRPr="00FD5F41">
        <w:rPr>
          <w:lang w:val="en"/>
        </w:rPr>
        <w:t xml:space="preserve"> </w:t>
      </w:r>
      <w:r w:rsidR="00FD5F41">
        <w:rPr>
          <w:noProof/>
        </w:rPr>
        <w:drawing>
          <wp:inline distT="0" distB="0" distL="0" distR="0">
            <wp:extent cx="1496074" cy="2286000"/>
            <wp:effectExtent l="0" t="0" r="8890" b="0"/>
            <wp:docPr id="3" name="Picture 3" descr="http://upload.wikimedia.org/wikipedia/commons/thumb/7/75/Riboflavin_solution.jpg/640px-Riboflavin_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7/75/Riboflavin_solution.jpg/640px-Riboflavin_solu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7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06" w:rsidRDefault="00FD5F41" w:rsidP="00FD5F4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906" w:rsidRPr="00FD5F41">
        <w:rPr>
          <w:rFonts w:ascii="Times New Roman" w:hAnsi="Times New Roman" w:cs="Times New Roman"/>
          <w:sz w:val="24"/>
          <w:szCs w:val="24"/>
        </w:rPr>
        <w:t>Chemical Structure of Riboflavin (Vitamin B</w:t>
      </w:r>
      <w:r w:rsidR="00FA7906" w:rsidRPr="00FD5F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A7906" w:rsidRPr="00FD5F41">
        <w:rPr>
          <w:rFonts w:ascii="Times New Roman" w:hAnsi="Times New Roman" w:cs="Times New Roman"/>
          <w:sz w:val="24"/>
          <w:szCs w:val="24"/>
        </w:rPr>
        <w:t>)</w:t>
      </w:r>
      <w:r w:rsidRPr="00FD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41" w:rsidRPr="00FD5F41" w:rsidRDefault="00FD5F41" w:rsidP="00FD5F4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of Riboflavin</w:t>
      </w:r>
    </w:p>
    <w:p w:rsidR="007353A7" w:rsidRDefault="00FA7906" w:rsidP="00504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provided (LC with UV absorbance detection)</w:t>
      </w:r>
      <w:r w:rsidR="007353A7">
        <w:rPr>
          <w:rFonts w:ascii="Times New Roman" w:hAnsi="Times New Roman" w:cs="Times New Roman"/>
          <w:sz w:val="24"/>
          <w:szCs w:val="24"/>
        </w:rPr>
        <w:t xml:space="preserve"> is one method that can be used for this analysis.  Your lab partner also suggests that riboflavin in urine can be measured by precipitating the proteins from urine and </w:t>
      </w:r>
      <w:r w:rsidR="00DE4E43">
        <w:rPr>
          <w:rFonts w:ascii="Times New Roman" w:hAnsi="Times New Roman" w:cs="Times New Roman"/>
          <w:sz w:val="24"/>
          <w:szCs w:val="24"/>
        </w:rPr>
        <w:t xml:space="preserve">directly </w:t>
      </w:r>
      <w:r w:rsidR="007353A7">
        <w:rPr>
          <w:rFonts w:ascii="Times New Roman" w:hAnsi="Times New Roman" w:cs="Times New Roman"/>
          <w:sz w:val="24"/>
          <w:szCs w:val="24"/>
        </w:rPr>
        <w:t xml:space="preserve">analyzing the supernatant for riboflavin by fluorescence. </w:t>
      </w:r>
    </w:p>
    <w:p w:rsidR="00673335" w:rsidRPr="00673335" w:rsidRDefault="00673335" w:rsidP="008165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AA8" w:rsidRPr="002D1488" w:rsidRDefault="00FB7212" w:rsidP="00FB72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0AA8">
        <w:rPr>
          <w:rFonts w:ascii="Times New Roman" w:hAnsi="Times New Roman" w:cs="Times New Roman"/>
          <w:sz w:val="24"/>
          <w:szCs w:val="24"/>
        </w:rPr>
        <w:t xml:space="preserve">Which method of analysis would you choose and why?  Be sure to describe important criteria in an analytical technique and discuss the advantages and disadvantages of each method.  </w:t>
      </w:r>
    </w:p>
    <w:p w:rsidR="00AD0AA8" w:rsidRPr="00AD0AA8" w:rsidRDefault="00AD0AA8" w:rsidP="00AD0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method you selected in part A,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type of c</w:t>
      </w:r>
      <w:r w:rsidR="00C83098">
        <w:rPr>
          <w:rFonts w:ascii="Times New Roman" w:hAnsi="Times New Roman" w:cs="Times New Roman"/>
          <w:sz w:val="24"/>
          <w:szCs w:val="24"/>
        </w:rPr>
        <w:t xml:space="preserve">alibration </w:t>
      </w:r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use to determine the amount of riboflavin in the urine sample</w:t>
      </w:r>
      <w:r w:rsidRPr="00AD0AA8">
        <w:rPr>
          <w:rFonts w:ascii="Times New Roman" w:hAnsi="Times New Roman" w:cs="Times New Roman"/>
          <w:sz w:val="24"/>
          <w:szCs w:val="24"/>
        </w:rPr>
        <w:t xml:space="preserve"> (external standards, internal standards, or standard addition)</w:t>
      </w:r>
      <w:r>
        <w:rPr>
          <w:rFonts w:ascii="Times New Roman" w:hAnsi="Times New Roman" w:cs="Times New Roman"/>
          <w:sz w:val="24"/>
          <w:szCs w:val="24"/>
        </w:rPr>
        <w:t xml:space="preserve">.  Explain your choice. </w:t>
      </w:r>
    </w:p>
    <w:p w:rsidR="00E264FD" w:rsidRDefault="00E264FD" w:rsidP="005048A1">
      <w:pPr>
        <w:rPr>
          <w:rFonts w:ascii="Times New Roman" w:hAnsi="Times New Roman" w:cs="Times New Roman"/>
          <w:sz w:val="24"/>
          <w:szCs w:val="24"/>
        </w:rPr>
      </w:pPr>
    </w:p>
    <w:p w:rsidR="00E264FD" w:rsidRPr="005048A1" w:rsidRDefault="00E264FD" w:rsidP="005048A1">
      <w:pPr>
        <w:rPr>
          <w:rFonts w:ascii="Times New Roman" w:hAnsi="Times New Roman" w:cs="Times New Roman"/>
          <w:sz w:val="24"/>
          <w:szCs w:val="24"/>
        </w:rPr>
      </w:pPr>
    </w:p>
    <w:sectPr w:rsidR="00E264FD" w:rsidRPr="005048A1" w:rsidSect="00211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306"/>
    <w:multiLevelType w:val="hybridMultilevel"/>
    <w:tmpl w:val="A8008C4E"/>
    <w:lvl w:ilvl="0" w:tplc="20966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77420"/>
    <w:multiLevelType w:val="hybridMultilevel"/>
    <w:tmpl w:val="3112F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F6B13"/>
    <w:multiLevelType w:val="hybridMultilevel"/>
    <w:tmpl w:val="E8522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B35CE"/>
    <w:multiLevelType w:val="hybridMultilevel"/>
    <w:tmpl w:val="9CAC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4021"/>
    <w:multiLevelType w:val="hybridMultilevel"/>
    <w:tmpl w:val="29F4E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32AF"/>
    <w:multiLevelType w:val="hybridMultilevel"/>
    <w:tmpl w:val="091CB798"/>
    <w:lvl w:ilvl="0" w:tplc="E640CB3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93C0C"/>
    <w:multiLevelType w:val="hybridMultilevel"/>
    <w:tmpl w:val="BB125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8246C"/>
    <w:multiLevelType w:val="hybridMultilevel"/>
    <w:tmpl w:val="D61ECA6C"/>
    <w:lvl w:ilvl="0" w:tplc="5B006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E373D"/>
    <w:multiLevelType w:val="hybridMultilevel"/>
    <w:tmpl w:val="46941EAA"/>
    <w:lvl w:ilvl="0" w:tplc="122C8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25"/>
    <w:rsid w:val="00060D1A"/>
    <w:rsid w:val="00061022"/>
    <w:rsid w:val="00092C86"/>
    <w:rsid w:val="00096FCC"/>
    <w:rsid w:val="001D1621"/>
    <w:rsid w:val="00211584"/>
    <w:rsid w:val="0028332B"/>
    <w:rsid w:val="002D1488"/>
    <w:rsid w:val="002D5BF1"/>
    <w:rsid w:val="003E1873"/>
    <w:rsid w:val="004709E2"/>
    <w:rsid w:val="004B721E"/>
    <w:rsid w:val="004C07FA"/>
    <w:rsid w:val="0050303D"/>
    <w:rsid w:val="005038CF"/>
    <w:rsid w:val="005048A1"/>
    <w:rsid w:val="00542F3D"/>
    <w:rsid w:val="00625100"/>
    <w:rsid w:val="00673335"/>
    <w:rsid w:val="006B02B4"/>
    <w:rsid w:val="006E3A5F"/>
    <w:rsid w:val="006F1277"/>
    <w:rsid w:val="007021D6"/>
    <w:rsid w:val="00705943"/>
    <w:rsid w:val="00711AA9"/>
    <w:rsid w:val="00714F4D"/>
    <w:rsid w:val="007353A7"/>
    <w:rsid w:val="00737B00"/>
    <w:rsid w:val="00790A46"/>
    <w:rsid w:val="007F2DE7"/>
    <w:rsid w:val="008165CE"/>
    <w:rsid w:val="00820241"/>
    <w:rsid w:val="00877552"/>
    <w:rsid w:val="008F61E6"/>
    <w:rsid w:val="00934FEB"/>
    <w:rsid w:val="00936F34"/>
    <w:rsid w:val="00A42581"/>
    <w:rsid w:val="00A91746"/>
    <w:rsid w:val="00A92478"/>
    <w:rsid w:val="00AD0AA8"/>
    <w:rsid w:val="00AD5125"/>
    <w:rsid w:val="00B44D3A"/>
    <w:rsid w:val="00BB2448"/>
    <w:rsid w:val="00C571AB"/>
    <w:rsid w:val="00C83098"/>
    <w:rsid w:val="00CE1776"/>
    <w:rsid w:val="00D1639F"/>
    <w:rsid w:val="00D57942"/>
    <w:rsid w:val="00D84927"/>
    <w:rsid w:val="00D91669"/>
    <w:rsid w:val="00DE4E43"/>
    <w:rsid w:val="00E005A1"/>
    <w:rsid w:val="00E264FD"/>
    <w:rsid w:val="00E33994"/>
    <w:rsid w:val="00EC6F53"/>
    <w:rsid w:val="00F6124E"/>
    <w:rsid w:val="00FA7906"/>
    <w:rsid w:val="00FB371A"/>
    <w:rsid w:val="00FB7212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Jill Kirsten</dc:creator>
  <cp:lastModifiedBy>Robinson, Jill Kirsten</cp:lastModifiedBy>
  <cp:revision>51</cp:revision>
  <dcterms:created xsi:type="dcterms:W3CDTF">2014-06-25T14:37:00Z</dcterms:created>
  <dcterms:modified xsi:type="dcterms:W3CDTF">2014-09-19T17:40:00Z</dcterms:modified>
</cp:coreProperties>
</file>